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13A83" w14:textId="6A5E5DE8" w:rsidR="001A1310" w:rsidRDefault="00332BAD" w:rsidP="00496924">
      <w:pPr>
        <w:jc w:val="both"/>
        <w:rPr>
          <w:b/>
          <w:bCs/>
        </w:rPr>
      </w:pPr>
      <w:r>
        <w:rPr>
          <w:b/>
          <w:bCs/>
        </w:rPr>
        <w:t>PT 6000</w:t>
      </w:r>
      <w:r w:rsidR="001A1310">
        <w:rPr>
          <w:b/>
          <w:bCs/>
        </w:rPr>
        <w:t xml:space="preserve"> </w:t>
      </w:r>
      <w:r w:rsidR="00AE0C99">
        <w:rPr>
          <w:b/>
          <w:bCs/>
        </w:rPr>
        <w:t>Current Studies in Pastoral Theology</w:t>
      </w:r>
    </w:p>
    <w:p w14:paraId="5D9F6616" w14:textId="184B594A" w:rsidR="000F18ED" w:rsidRPr="00AE0D51" w:rsidRDefault="00A702BD" w:rsidP="00496924">
      <w:pPr>
        <w:jc w:val="both"/>
        <w:rPr>
          <w:b/>
          <w:bCs/>
        </w:rPr>
      </w:pPr>
      <w:r w:rsidRPr="00A702BD">
        <w:rPr>
          <w:b/>
          <w:bCs/>
        </w:rPr>
        <w:t>Theology and Methodology of Biblical Preaching (202</w:t>
      </w:r>
      <w:r w:rsidR="00332BAD">
        <w:rPr>
          <w:b/>
          <w:bCs/>
        </w:rPr>
        <w:t>4</w:t>
      </w:r>
      <w:r w:rsidRPr="00A702BD">
        <w:rPr>
          <w:b/>
          <w:bCs/>
        </w:rPr>
        <w:t>)</w:t>
      </w:r>
      <w:r w:rsidR="00D10CA7">
        <w:rPr>
          <w:b/>
          <w:bCs/>
        </w:rPr>
        <w:t xml:space="preserve"> TEDS Columbus Extension</w:t>
      </w:r>
      <w:r w:rsidR="000F18ED">
        <w:rPr>
          <w:b/>
          <w:bCs/>
        </w:rPr>
        <w:t xml:space="preserve"> -Taught on </w:t>
      </w:r>
      <w:r w:rsidR="000F18ED" w:rsidRPr="00AE0D51">
        <w:rPr>
          <w:b/>
          <w:bCs/>
        </w:rPr>
        <w:t>two weekends Novem</w:t>
      </w:r>
      <w:r w:rsidR="00085605" w:rsidRPr="00AE0D51">
        <w:rPr>
          <w:b/>
          <w:bCs/>
        </w:rPr>
        <w:t>ber 1-2, December 6-</w:t>
      </w:r>
      <w:proofErr w:type="gramStart"/>
      <w:r w:rsidR="00085605" w:rsidRPr="00AE0D51">
        <w:rPr>
          <w:b/>
          <w:bCs/>
        </w:rPr>
        <w:t>7</w:t>
      </w:r>
      <w:r w:rsidR="00AE0C99">
        <w:rPr>
          <w:b/>
          <w:bCs/>
        </w:rPr>
        <w:t xml:space="preserve">  (</w:t>
      </w:r>
      <w:proofErr w:type="gramEnd"/>
      <w:r w:rsidR="00AE0C99">
        <w:rPr>
          <w:b/>
          <w:bCs/>
        </w:rPr>
        <w:t>Friday 6:30 to 9:30, Saturday 8:30 to 4:30)</w:t>
      </w:r>
    </w:p>
    <w:p w14:paraId="2F881C72" w14:textId="5FE46EC8" w:rsidR="000F18ED" w:rsidRPr="00AE0D51" w:rsidRDefault="00D10CA7">
      <w:pPr>
        <w:rPr>
          <w:b/>
          <w:bCs/>
        </w:rPr>
      </w:pPr>
      <w:r w:rsidRPr="00AE0D51">
        <w:rPr>
          <w:b/>
          <w:bCs/>
        </w:rPr>
        <w:t>I</w:t>
      </w:r>
      <w:r w:rsidR="00A702BD" w:rsidRPr="00AE0D51">
        <w:rPr>
          <w:b/>
          <w:bCs/>
        </w:rPr>
        <w:t>nstructor</w:t>
      </w:r>
      <w:r w:rsidR="000F18ED" w:rsidRPr="00AE0D51">
        <w:rPr>
          <w:b/>
          <w:bCs/>
        </w:rPr>
        <w:t>/Pastor</w:t>
      </w:r>
    </w:p>
    <w:p w14:paraId="0B5B378A" w14:textId="193A67BB" w:rsidR="00A702BD" w:rsidRDefault="00A702BD">
      <w:r>
        <w:t xml:space="preserve">Dr. Eric </w:t>
      </w:r>
      <w:r w:rsidR="000F18ED">
        <w:t>Tober -</w:t>
      </w:r>
      <w:r w:rsidR="00BE1F16">
        <w:t xml:space="preserve"> </w:t>
      </w:r>
      <w:hyperlink r:id="rId5" w:history="1">
        <w:r w:rsidR="00BE1F16" w:rsidRPr="00A02EFA">
          <w:rPr>
            <w:rStyle w:val="Hyperlink"/>
          </w:rPr>
          <w:t>eric@arkchurchdublin.com</w:t>
        </w:r>
      </w:hyperlink>
      <w:r w:rsidR="00BE1F16">
        <w:t xml:space="preserve">    cell – 815-370-1896</w:t>
      </w:r>
    </w:p>
    <w:p w14:paraId="15D3AB4B" w14:textId="59E2A342" w:rsidR="00A702BD" w:rsidRDefault="00D92B8B">
      <w:r w:rsidRPr="00D92B8B">
        <w:rPr>
          <w:b/>
          <w:bCs/>
          <w:i/>
          <w:iCs/>
        </w:rPr>
        <w:t>Course</w:t>
      </w:r>
      <w:r w:rsidR="00A702BD" w:rsidRPr="00D92B8B">
        <w:rPr>
          <w:b/>
          <w:bCs/>
          <w:i/>
          <w:iCs/>
        </w:rPr>
        <w:t xml:space="preserve"> Description</w:t>
      </w:r>
      <w:r w:rsidR="00A702BD">
        <w:t xml:space="preserve">:  </w:t>
      </w:r>
      <w:r w:rsidR="00AE0D51">
        <w:t>What is good teaching and preaching?  This course will give you a theological foundation</w:t>
      </w:r>
      <w:r w:rsidR="00A702BD">
        <w:t xml:space="preserve"> for preaching </w:t>
      </w:r>
      <w:r w:rsidR="009A3993">
        <w:t>and sermon preparation with emphasis on biblical integrity</w:t>
      </w:r>
      <w:r w:rsidR="000F18ED">
        <w:t xml:space="preserve">, grammatical-historical context, and </w:t>
      </w:r>
      <w:r w:rsidR="00AE0D51">
        <w:t xml:space="preserve">the </w:t>
      </w:r>
      <w:r w:rsidR="000F18ED">
        <w:t xml:space="preserve">accurate application </w:t>
      </w:r>
      <w:r w:rsidR="00AE0D51">
        <w:t>for</w:t>
      </w:r>
      <w:r w:rsidR="000F18ED">
        <w:t xml:space="preserve"> men and women.</w:t>
      </w:r>
      <w:r w:rsidR="009A3993">
        <w:t xml:space="preserve"> The course </w:t>
      </w:r>
      <w:r w:rsidR="00AE0D51">
        <w:t>includes two</w:t>
      </w:r>
      <w:r w:rsidR="009A3993">
        <w:t xml:space="preserve"> </w:t>
      </w:r>
      <w:r w:rsidR="00C658D6">
        <w:t xml:space="preserve">book readings, quizzes, and </w:t>
      </w:r>
      <w:r w:rsidR="00AE0D51">
        <w:t xml:space="preserve">one page summary </w:t>
      </w:r>
      <w:r w:rsidR="00C658D6">
        <w:t xml:space="preserve">papers, </w:t>
      </w:r>
      <w:r w:rsidR="009A3993">
        <w:t>lecture sessions</w:t>
      </w:r>
      <w:r w:rsidR="00C658D6">
        <w:t xml:space="preserve"> and discussions</w:t>
      </w:r>
      <w:r w:rsidR="009A3993">
        <w:t>, peer reviews, and preaching</w:t>
      </w:r>
      <w:r w:rsidR="00AE0D51">
        <w:t xml:space="preserve"> opportunities</w:t>
      </w:r>
      <w:r w:rsidR="009A3993">
        <w:t>.</w:t>
      </w:r>
      <w:r w:rsidR="000F18ED">
        <w:t xml:space="preserve">  </w:t>
      </w:r>
      <w:r w:rsidR="000F18ED" w:rsidRPr="000F18ED">
        <w:rPr>
          <w:b/>
          <w:bCs/>
        </w:rPr>
        <w:t>Two semester hours.</w:t>
      </w:r>
    </w:p>
    <w:p w14:paraId="54058D84" w14:textId="13BA8BA1" w:rsidR="009A3993" w:rsidRDefault="009A3993">
      <w:r w:rsidRPr="00D92B8B">
        <w:rPr>
          <w:b/>
          <w:bCs/>
          <w:i/>
          <w:iCs/>
        </w:rPr>
        <w:t>Course Objectives</w:t>
      </w:r>
      <w:r>
        <w:t>:</w:t>
      </w:r>
    </w:p>
    <w:p w14:paraId="5A175E1C" w14:textId="62C086FE" w:rsidR="009A3993" w:rsidRDefault="009A3993" w:rsidP="009A3993">
      <w:pPr>
        <w:pStyle w:val="ListParagraph"/>
        <w:numPr>
          <w:ilvl w:val="0"/>
          <w:numId w:val="1"/>
        </w:numPr>
      </w:pPr>
      <w:r>
        <w:t>To ground students in the history and theology of preaching</w:t>
      </w:r>
      <w:r w:rsidR="0023246E">
        <w:t>.</w:t>
      </w:r>
    </w:p>
    <w:p w14:paraId="79386FB9" w14:textId="57368CB3" w:rsidR="009A3993" w:rsidRDefault="009A3993" w:rsidP="009A3993">
      <w:pPr>
        <w:pStyle w:val="ListParagraph"/>
        <w:numPr>
          <w:ilvl w:val="0"/>
          <w:numId w:val="1"/>
        </w:numPr>
      </w:pPr>
      <w:r>
        <w:t>To inform sound praxis in the preparation and delivery of sermons</w:t>
      </w:r>
      <w:r w:rsidR="0023246E">
        <w:t>.</w:t>
      </w:r>
    </w:p>
    <w:p w14:paraId="32CD91EA" w14:textId="0B92BC31" w:rsidR="0023246E" w:rsidRDefault="0023246E" w:rsidP="009A3993">
      <w:pPr>
        <w:pStyle w:val="ListParagraph"/>
        <w:numPr>
          <w:ilvl w:val="0"/>
          <w:numId w:val="1"/>
        </w:numPr>
      </w:pPr>
      <w:r>
        <w:t>To define biblical preaching</w:t>
      </w:r>
    </w:p>
    <w:p w14:paraId="18BE5613" w14:textId="78F40800" w:rsidR="0023246E" w:rsidRDefault="0023246E" w:rsidP="009A3993">
      <w:pPr>
        <w:pStyle w:val="ListParagraph"/>
        <w:numPr>
          <w:ilvl w:val="0"/>
          <w:numId w:val="1"/>
        </w:numPr>
      </w:pPr>
      <w:r>
        <w:t>To provide opportunities for students to grow in their understanding and application of these principles.</w:t>
      </w:r>
    </w:p>
    <w:p w14:paraId="694383ED" w14:textId="6F4AFE37" w:rsidR="0023246E" w:rsidRDefault="0023246E" w:rsidP="009A3993">
      <w:pPr>
        <w:pStyle w:val="ListParagraph"/>
        <w:numPr>
          <w:ilvl w:val="0"/>
          <w:numId w:val="1"/>
        </w:numPr>
      </w:pPr>
      <w:r>
        <w:t>To offer honest feedback from the instructor and student peers regarding their effectiveness at preaching.</w:t>
      </w:r>
    </w:p>
    <w:p w14:paraId="40950204" w14:textId="0543CB98" w:rsidR="000F18ED" w:rsidRPr="00D92B8B" w:rsidRDefault="000F18ED" w:rsidP="000F18ED">
      <w:pPr>
        <w:rPr>
          <w:b/>
          <w:bCs/>
          <w:i/>
          <w:iCs/>
        </w:rPr>
      </w:pPr>
      <w:r w:rsidRPr="00D92B8B">
        <w:rPr>
          <w:b/>
          <w:bCs/>
          <w:i/>
          <w:iCs/>
        </w:rPr>
        <w:t>Course Format</w:t>
      </w:r>
    </w:p>
    <w:p w14:paraId="6F9A6EA1" w14:textId="7F58BA60" w:rsidR="00E757D7" w:rsidRDefault="00E757D7" w:rsidP="000F18ED">
      <w:r>
        <w:t xml:space="preserve">   This course will be taught </w:t>
      </w:r>
      <w:r w:rsidR="00085605">
        <w:t>on Fridays (6:30AM-9:30PM) and Saturdays (8:30AM to 4:30PM)</w:t>
      </w:r>
      <w:r>
        <w:t xml:space="preserve"> </w:t>
      </w:r>
    </w:p>
    <w:p w14:paraId="34F913EB" w14:textId="7E91F02B" w:rsidR="00E757D7" w:rsidRDefault="00E757D7" w:rsidP="000F18ED">
      <w:r>
        <w:t>Students will get to take a journey through the history, theology, and practice of preaching.  Students will have opportunities to interact w</w:t>
      </w:r>
      <w:r w:rsidR="00CF34C4">
        <w:t>ith Dr. Tober and with each other.</w:t>
      </w:r>
      <w:r w:rsidR="00B61C10">
        <w:t xml:space="preserve"> Three</w:t>
      </w:r>
      <w:r w:rsidR="00CF34C4">
        <w:t xml:space="preserve"> </w:t>
      </w:r>
      <w:r w:rsidR="00B61C10">
        <w:t>m</w:t>
      </w:r>
      <w:r w:rsidR="00CF34C4">
        <w:t xml:space="preserve">ini sermons (10 min) will be delivered by students from any passage of their choice.  Each student will have the opportunity to hear feedback from their peers and Dr. Tober.  Students will be assigned to listen to two full sermons and write a </w:t>
      </w:r>
      <w:r w:rsidR="00B61C10">
        <w:t>two</w:t>
      </w:r>
      <w:r w:rsidR="00CF34C4">
        <w:t xml:space="preserve">-page summary analysis of each sermon.  After each lecture session students will have a five-question quiz on lecture material.  A </w:t>
      </w:r>
      <w:r w:rsidR="00B61C10">
        <w:t>one</w:t>
      </w:r>
      <w:r w:rsidR="00CF34C4">
        <w:t xml:space="preserve">-page </w:t>
      </w:r>
      <w:r w:rsidR="009E5DF7">
        <w:t>analysis</w:t>
      </w:r>
      <w:r w:rsidR="00CF34C4">
        <w:t xml:space="preserve"> paper on integrating culture and politics will be explained.  </w:t>
      </w:r>
      <w:r w:rsidR="00B61C10">
        <w:t>Two</w:t>
      </w:r>
      <w:r w:rsidR="00CF34C4">
        <w:t>-page summary papers will be required on Robinson and Keller.</w:t>
      </w:r>
    </w:p>
    <w:p w14:paraId="5608A334" w14:textId="6F0190C7" w:rsidR="0023246E" w:rsidRPr="00D92B8B" w:rsidRDefault="00AE0C99" w:rsidP="0023246E">
      <w:pPr>
        <w:rPr>
          <w:b/>
          <w:bCs/>
          <w:i/>
          <w:iCs/>
        </w:rPr>
      </w:pPr>
      <w:r>
        <w:rPr>
          <w:b/>
          <w:bCs/>
          <w:i/>
          <w:iCs/>
        </w:rPr>
        <w:t xml:space="preserve">Required Texts </w:t>
      </w:r>
    </w:p>
    <w:p w14:paraId="2726156E" w14:textId="0021F5D5" w:rsidR="00376B03" w:rsidRPr="009C7099" w:rsidRDefault="00F217CC" w:rsidP="0023246E">
      <w:pPr>
        <w:rPr>
          <w:sz w:val="24"/>
          <w:szCs w:val="24"/>
        </w:rPr>
      </w:pPr>
      <w:r>
        <w:rPr>
          <w:sz w:val="24"/>
          <w:szCs w:val="24"/>
        </w:rPr>
        <w:t>Robinson, Haddon W. Biblical Preaching; The Development and Delivery of Expository Messages, 2</w:t>
      </w:r>
      <w:r w:rsidRPr="00F217CC">
        <w:rPr>
          <w:sz w:val="24"/>
          <w:szCs w:val="24"/>
          <w:vertAlign w:val="superscript"/>
        </w:rPr>
        <w:t>nd</w:t>
      </w:r>
      <w:r>
        <w:rPr>
          <w:sz w:val="24"/>
          <w:szCs w:val="24"/>
        </w:rPr>
        <w:t xml:space="preserve"> ed. Grand Rapids, M</w:t>
      </w:r>
      <w:r w:rsidR="00C97A5E">
        <w:rPr>
          <w:sz w:val="24"/>
          <w:szCs w:val="24"/>
        </w:rPr>
        <w:t>ichigan</w:t>
      </w:r>
      <w:r>
        <w:rPr>
          <w:sz w:val="24"/>
          <w:szCs w:val="24"/>
        </w:rPr>
        <w:t>: Baker Book</w:t>
      </w:r>
      <w:r w:rsidR="00C97A5E">
        <w:rPr>
          <w:sz w:val="24"/>
          <w:szCs w:val="24"/>
        </w:rPr>
        <w:t xml:space="preserve"> House, 2001. </w:t>
      </w:r>
    </w:p>
    <w:p w14:paraId="1C598524" w14:textId="5302EC3D" w:rsidR="00404FE7" w:rsidRDefault="009C7099" w:rsidP="0023246E">
      <w:pPr>
        <w:rPr>
          <w:sz w:val="24"/>
          <w:szCs w:val="24"/>
        </w:rPr>
      </w:pPr>
      <w:r w:rsidRPr="009C7099">
        <w:rPr>
          <w:sz w:val="24"/>
          <w:szCs w:val="24"/>
        </w:rPr>
        <w:t>Keller, Timothy.  Preaching: Communicating Faith in an Age of Skepticism. New York: Viking, 2015.</w:t>
      </w:r>
    </w:p>
    <w:p w14:paraId="1F1D0736" w14:textId="3AF02C21" w:rsidR="00A0312A" w:rsidRPr="009E5DF7" w:rsidRDefault="009C52B5" w:rsidP="0023246E">
      <w:pPr>
        <w:rPr>
          <w:b/>
          <w:bCs/>
          <w:i/>
          <w:iCs/>
          <w:sz w:val="24"/>
          <w:szCs w:val="24"/>
        </w:rPr>
      </w:pPr>
      <w:r w:rsidRPr="009E5DF7">
        <w:rPr>
          <w:b/>
          <w:bCs/>
          <w:i/>
          <w:iCs/>
          <w:sz w:val="24"/>
          <w:szCs w:val="24"/>
        </w:rPr>
        <w:t xml:space="preserve">Additional </w:t>
      </w:r>
      <w:r w:rsidR="00332BAD" w:rsidRPr="009E5DF7">
        <w:rPr>
          <w:b/>
          <w:bCs/>
          <w:i/>
          <w:iCs/>
          <w:sz w:val="24"/>
          <w:szCs w:val="24"/>
        </w:rPr>
        <w:t xml:space="preserve">Readings </w:t>
      </w:r>
      <w:r w:rsidR="00AE0C99" w:rsidRPr="009E5DF7">
        <w:rPr>
          <w:b/>
          <w:bCs/>
          <w:i/>
          <w:iCs/>
          <w:sz w:val="24"/>
          <w:szCs w:val="24"/>
        </w:rPr>
        <w:t xml:space="preserve">(50 pages) in </w:t>
      </w:r>
      <w:r w:rsidR="009E5DF7" w:rsidRPr="009E5DF7">
        <w:rPr>
          <w:b/>
          <w:bCs/>
          <w:i/>
          <w:iCs/>
          <w:sz w:val="24"/>
          <w:szCs w:val="24"/>
        </w:rPr>
        <w:t>one of these texts</w:t>
      </w:r>
    </w:p>
    <w:p w14:paraId="1D1E2CE2" w14:textId="582C1125" w:rsidR="00073A79" w:rsidRDefault="00896CB2" w:rsidP="0023246E">
      <w:pPr>
        <w:rPr>
          <w:sz w:val="24"/>
          <w:szCs w:val="24"/>
        </w:rPr>
      </w:pPr>
      <w:r>
        <w:rPr>
          <w:sz w:val="24"/>
          <w:szCs w:val="24"/>
        </w:rPr>
        <w:t xml:space="preserve">Osborne, Grant R. </w:t>
      </w:r>
      <w:r w:rsidR="00073A79">
        <w:rPr>
          <w:sz w:val="24"/>
          <w:szCs w:val="24"/>
        </w:rPr>
        <w:t xml:space="preserve">The Hermeneutical Spiral: A Comprehensive Introduction to Biblical Interpretation </w:t>
      </w:r>
      <w:r>
        <w:rPr>
          <w:sz w:val="24"/>
          <w:szCs w:val="24"/>
        </w:rPr>
        <w:t>Downers Grove, Illinois: Intervarsity Press, 1991</w:t>
      </w:r>
    </w:p>
    <w:p w14:paraId="0DA7B621" w14:textId="4BE39D17" w:rsidR="00073A79" w:rsidRDefault="00896CB2" w:rsidP="0023246E">
      <w:pPr>
        <w:rPr>
          <w:sz w:val="24"/>
          <w:szCs w:val="24"/>
        </w:rPr>
      </w:pPr>
      <w:r>
        <w:rPr>
          <w:sz w:val="24"/>
          <w:szCs w:val="24"/>
        </w:rPr>
        <w:lastRenderedPageBreak/>
        <w:t xml:space="preserve">Robinson, Haddon. Larson, Craig Brian </w:t>
      </w:r>
      <w:proofErr w:type="gramStart"/>
      <w:r w:rsidR="00073A79">
        <w:rPr>
          <w:sz w:val="24"/>
          <w:szCs w:val="24"/>
        </w:rPr>
        <w:t>The</w:t>
      </w:r>
      <w:proofErr w:type="gramEnd"/>
      <w:r w:rsidR="00073A79">
        <w:rPr>
          <w:sz w:val="24"/>
          <w:szCs w:val="24"/>
        </w:rPr>
        <w:t xml:space="preserve"> Art and Craft of Biblical Preaching</w:t>
      </w:r>
      <w:r>
        <w:rPr>
          <w:sz w:val="24"/>
          <w:szCs w:val="24"/>
        </w:rPr>
        <w:t>, Grand Rapids, Michigan: Zondervan, 2005</w:t>
      </w:r>
    </w:p>
    <w:p w14:paraId="5C84C72A" w14:textId="5ADFBBA8" w:rsidR="00117D9B" w:rsidRPr="00CF34C4" w:rsidRDefault="00896CB2" w:rsidP="00CF34C4">
      <w:pPr>
        <w:rPr>
          <w:sz w:val="24"/>
          <w:szCs w:val="24"/>
        </w:rPr>
      </w:pPr>
      <w:r>
        <w:rPr>
          <w:sz w:val="24"/>
          <w:szCs w:val="24"/>
        </w:rPr>
        <w:t xml:space="preserve">Larsen, David L </w:t>
      </w:r>
      <w:r w:rsidR="00073A79">
        <w:rPr>
          <w:sz w:val="24"/>
          <w:szCs w:val="24"/>
        </w:rPr>
        <w:t>The Company of the Preachers</w:t>
      </w:r>
      <w:r>
        <w:rPr>
          <w:sz w:val="24"/>
          <w:szCs w:val="24"/>
        </w:rPr>
        <w:t>, Grand Rapids, Michigan: Kregel Publications, 199</w:t>
      </w:r>
      <w:r w:rsidR="00CF34C4">
        <w:rPr>
          <w:sz w:val="24"/>
          <w:szCs w:val="24"/>
        </w:rPr>
        <w:t>8</w:t>
      </w:r>
    </w:p>
    <w:p w14:paraId="1544BC6F" w14:textId="4F3EC347" w:rsidR="00117D9B" w:rsidRPr="00D92B8B" w:rsidRDefault="00D92B8B" w:rsidP="00117D9B">
      <w:pPr>
        <w:rPr>
          <w:b/>
          <w:bCs/>
          <w:i/>
          <w:iCs/>
        </w:rPr>
      </w:pPr>
      <w:r w:rsidRPr="00D92B8B">
        <w:rPr>
          <w:b/>
          <w:bCs/>
          <w:i/>
          <w:iCs/>
        </w:rPr>
        <w:t>Pre-Course</w:t>
      </w:r>
      <w:r w:rsidR="00117D9B" w:rsidRPr="00D92B8B">
        <w:rPr>
          <w:b/>
          <w:bCs/>
          <w:i/>
          <w:iCs/>
        </w:rPr>
        <w:t xml:space="preserve"> </w:t>
      </w:r>
      <w:r w:rsidR="00496924" w:rsidRPr="00D92B8B">
        <w:rPr>
          <w:b/>
          <w:bCs/>
          <w:i/>
          <w:iCs/>
        </w:rPr>
        <w:t>Assignments</w:t>
      </w:r>
    </w:p>
    <w:p w14:paraId="687A8A3B" w14:textId="13176073" w:rsidR="00D92B8B" w:rsidRDefault="00D92B8B" w:rsidP="00117D9B">
      <w:r>
        <w:t>Read the two required texts and prepare two mini sermons on any passage of your choice.</w:t>
      </w:r>
    </w:p>
    <w:p w14:paraId="1869E064" w14:textId="440E5C22" w:rsidR="00117D9B" w:rsidRDefault="00F217CC" w:rsidP="00117D9B">
      <w:r>
        <w:t>Due Dates</w:t>
      </w:r>
      <w:r w:rsidR="00804345">
        <w:t xml:space="preserve"> – All assignments are due by December 17, 2024</w:t>
      </w:r>
    </w:p>
    <w:p w14:paraId="7C28C91F" w14:textId="58BBAF44" w:rsidR="00D92B8B" w:rsidRPr="00085605" w:rsidRDefault="00D92B8B" w:rsidP="00117D9B">
      <w:pPr>
        <w:rPr>
          <w:b/>
          <w:bCs/>
          <w:i/>
          <w:iCs/>
        </w:rPr>
      </w:pPr>
      <w:r w:rsidRPr="00085605">
        <w:rPr>
          <w:b/>
          <w:bCs/>
          <w:i/>
          <w:iCs/>
        </w:rPr>
        <w:t>Post Course Assignments</w:t>
      </w:r>
    </w:p>
    <w:p w14:paraId="2D68AE31" w14:textId="48A974AA" w:rsidR="00D92B8B" w:rsidRDefault="00D92B8B" w:rsidP="00117D9B">
      <w:r>
        <w:t xml:space="preserve">Summary papers on required texts and </w:t>
      </w:r>
      <w:r w:rsidR="00085605">
        <w:t>on integrating culture and politics</w:t>
      </w:r>
    </w:p>
    <w:p w14:paraId="09FF321C" w14:textId="4DB8876A" w:rsidR="00117D9B" w:rsidRDefault="00C97A5E" w:rsidP="00117D9B">
      <w:r w:rsidRPr="00AE0D51">
        <w:rPr>
          <w:b/>
          <w:bCs/>
          <w:i/>
          <w:iCs/>
        </w:rPr>
        <w:t>Grading Scale</w:t>
      </w:r>
      <w:r>
        <w:t>:</w:t>
      </w:r>
    </w:p>
    <w:p w14:paraId="34192655" w14:textId="346C63CA" w:rsidR="00C97A5E" w:rsidRDefault="00C97A5E" w:rsidP="00117D9B">
      <w:r>
        <w:t>Letter grades will be assigned as follows:</w:t>
      </w:r>
    </w:p>
    <w:p w14:paraId="1A7509B8" w14:textId="11B23C47" w:rsidR="00C97A5E" w:rsidRDefault="00C97A5E" w:rsidP="00117D9B">
      <w:r>
        <w:t>94-100 = A</w:t>
      </w:r>
    </w:p>
    <w:p w14:paraId="27996CAC" w14:textId="038F1480" w:rsidR="00C97A5E" w:rsidRDefault="00C97A5E" w:rsidP="00117D9B">
      <w:r>
        <w:t>90-93.9 = A-</w:t>
      </w:r>
    </w:p>
    <w:p w14:paraId="40E5CA47" w14:textId="0406D1AB" w:rsidR="00C97A5E" w:rsidRDefault="00C97A5E" w:rsidP="00117D9B">
      <w:r>
        <w:t>87-89.9 = B+</w:t>
      </w:r>
    </w:p>
    <w:p w14:paraId="475412E9" w14:textId="463A6290" w:rsidR="00C97A5E" w:rsidRDefault="00C97A5E" w:rsidP="00117D9B">
      <w:r>
        <w:t>84-86.9 = B</w:t>
      </w:r>
    </w:p>
    <w:p w14:paraId="6DA9A264" w14:textId="4AD335CF" w:rsidR="00C97A5E" w:rsidRDefault="00C97A5E" w:rsidP="00117D9B">
      <w:r>
        <w:t>80-83.9 = B-</w:t>
      </w:r>
    </w:p>
    <w:p w14:paraId="10CB97F5" w14:textId="771D2C1F" w:rsidR="009C7099" w:rsidRDefault="00C97A5E" w:rsidP="009C7099">
      <w:r>
        <w:t>Same distribution in 70’s and 60’s for C and D ranges</w:t>
      </w:r>
    </w:p>
    <w:p w14:paraId="7126E765" w14:textId="642AC469" w:rsidR="00C97A5E" w:rsidRDefault="00C97A5E" w:rsidP="009C7099">
      <w:r w:rsidRPr="00AE0D51">
        <w:rPr>
          <w:b/>
          <w:bCs/>
          <w:i/>
          <w:iCs/>
        </w:rPr>
        <w:t>Attendance</w:t>
      </w:r>
      <w:r w:rsidRPr="00CE1842">
        <w:rPr>
          <w:b/>
          <w:bCs/>
        </w:rPr>
        <w:t xml:space="preserve"> (from TEDS)</w:t>
      </w:r>
      <w:r>
        <w:t xml:space="preserve">. Students are required to attend every session throughout the entire course period.  Due to the nature of Extension classes, attendance at all sessions is especially important with weekend courses. </w:t>
      </w:r>
    </w:p>
    <w:p w14:paraId="2961BE8B" w14:textId="55608053" w:rsidR="00CE1842" w:rsidRDefault="00CE1842" w:rsidP="009C7099">
      <w:r>
        <w:t>In the case of extreme emergency or unforeseen circumstances (family emergencies, death, etc.) the student should contact the instructor and secure the necessary permission to miss time in a class and make up the missed class time and assignments.  Vacations, ministry responsibilities and travel plans are not considered emergencies and such requests will be denied.  As the schedule for the Extension courses is set ahead of time, students should plan to be sure they will be able to make it to all class sessions before they register.  If the emergency necessitates a longer absence the student should contact the Dean of Students to request an extension of time, or in rare instances a withdrawal from the class without penalty.</w:t>
      </w:r>
    </w:p>
    <w:p w14:paraId="53C8977B" w14:textId="0E6656C6" w:rsidR="00CE1842" w:rsidRPr="00AE0D51" w:rsidRDefault="0048282E" w:rsidP="009C7099">
      <w:pPr>
        <w:rPr>
          <w:b/>
          <w:bCs/>
          <w:i/>
          <w:iCs/>
        </w:rPr>
      </w:pPr>
      <w:r w:rsidRPr="00AE0D51">
        <w:rPr>
          <w:b/>
          <w:bCs/>
          <w:i/>
          <w:iCs/>
        </w:rPr>
        <w:t>Course Expectations</w:t>
      </w:r>
    </w:p>
    <w:p w14:paraId="484D3DA5" w14:textId="0AE03DD0" w:rsidR="0048282E" w:rsidRDefault="0048282E" w:rsidP="009C7099">
      <w:r>
        <w:t>Students are to be on time and prepared to seriously engage with the instructor and fellow students.</w:t>
      </w:r>
    </w:p>
    <w:p w14:paraId="1753B7C1" w14:textId="5141C1B8" w:rsidR="0048282E" w:rsidRDefault="0048282E" w:rsidP="009C7099">
      <w:r>
        <w:t>Drinks are allowed but food is not to be eaten during class but allowed during breaks.</w:t>
      </w:r>
    </w:p>
    <w:p w14:paraId="0840874F" w14:textId="15BD67C0" w:rsidR="00E63D5B" w:rsidRDefault="0048282E" w:rsidP="009C7099">
      <w:r>
        <w:lastRenderedPageBreak/>
        <w:t xml:space="preserve">Students may achieve extra credit if they have done all their assignments and desire </w:t>
      </w:r>
      <w:r w:rsidR="00E63D5B">
        <w:t>more by reading one of the suggested texts and writing a summary paper.  Please discuss this ahead of time with your instructor.</w:t>
      </w:r>
    </w:p>
    <w:p w14:paraId="4C3982C4" w14:textId="478A68A0" w:rsidR="00E63D5B" w:rsidRPr="00AE0D51" w:rsidRDefault="00E63D5B" w:rsidP="009C7099">
      <w:pPr>
        <w:rPr>
          <w:b/>
          <w:bCs/>
          <w:i/>
          <w:iCs/>
        </w:rPr>
      </w:pPr>
      <w:r w:rsidRPr="00AE0D51">
        <w:rPr>
          <w:b/>
          <w:bCs/>
          <w:i/>
          <w:iCs/>
        </w:rPr>
        <w:t>Assessment and Final Course Grading</w:t>
      </w:r>
    </w:p>
    <w:p w14:paraId="68308B1D" w14:textId="7A7E3879" w:rsidR="00E63D5B" w:rsidRDefault="00E63D5B" w:rsidP="009C7099">
      <w:r>
        <w:t>Readings on time                                                                 1</w:t>
      </w:r>
      <w:r w:rsidR="00346094">
        <w:t>5</w:t>
      </w:r>
      <w:proofErr w:type="gramStart"/>
      <w:r>
        <w:t>%</w:t>
      </w:r>
      <w:r w:rsidR="00E75E5E">
        <w:t xml:space="preserve">  (</w:t>
      </w:r>
      <w:proofErr w:type="gramEnd"/>
      <w:r w:rsidR="00E75E5E">
        <w:t>5% penalty if late)</w:t>
      </w:r>
    </w:p>
    <w:p w14:paraId="5659AC9F" w14:textId="019F84EE" w:rsidR="00E63D5B" w:rsidRDefault="00E63D5B" w:rsidP="009C7099">
      <w:r>
        <w:t>Quiz scores                                                                            1</w:t>
      </w:r>
      <w:r w:rsidR="00346094">
        <w:t>5</w:t>
      </w:r>
      <w:r>
        <w:t>%</w:t>
      </w:r>
    </w:p>
    <w:p w14:paraId="1B4AD508" w14:textId="7E0FB9CA" w:rsidR="00E63D5B" w:rsidRDefault="00E63D5B" w:rsidP="009C7099">
      <w:r>
        <w:t>Summary Paper</w:t>
      </w:r>
      <w:r w:rsidR="00085605">
        <w:t>s</w:t>
      </w:r>
      <w:r>
        <w:t xml:space="preserve"> on Robinson</w:t>
      </w:r>
      <w:r w:rsidR="00085605">
        <w:t>, Keller</w:t>
      </w:r>
      <w:r>
        <w:t xml:space="preserve">   </w:t>
      </w:r>
      <w:r w:rsidR="00085605">
        <w:t xml:space="preserve"> </w:t>
      </w:r>
      <w:r>
        <w:t xml:space="preserve">                           </w:t>
      </w:r>
      <w:r w:rsidR="00085605">
        <w:t>30%</w:t>
      </w:r>
    </w:p>
    <w:p w14:paraId="111015E1" w14:textId="3A99CB02" w:rsidR="00A0312A" w:rsidRDefault="00A0312A" w:rsidP="009C7099">
      <w:r>
        <w:t xml:space="preserve">Critique of sermons                                        </w:t>
      </w:r>
      <w:r w:rsidR="00E63D5B">
        <w:t xml:space="preserve">                     </w:t>
      </w:r>
      <w:r>
        <w:t>10 %</w:t>
      </w:r>
    </w:p>
    <w:p w14:paraId="6C6D869C" w14:textId="390DEF4F" w:rsidR="00E63D5B" w:rsidRDefault="00E63D5B" w:rsidP="009C7099">
      <w:r>
        <w:t xml:space="preserve">Devotionals </w:t>
      </w:r>
      <w:r w:rsidR="00A0312A">
        <w:t xml:space="preserve">                                  </w:t>
      </w:r>
      <w:r>
        <w:t xml:space="preserve">                                        </w:t>
      </w:r>
      <w:r w:rsidR="00A0312A">
        <w:t>2</w:t>
      </w:r>
      <w:r w:rsidR="00323FDD">
        <w:t>0</w:t>
      </w:r>
      <w:r w:rsidR="00346094">
        <w:t>%</w:t>
      </w:r>
    </w:p>
    <w:p w14:paraId="590099F3" w14:textId="66A26C89" w:rsidR="0048282E" w:rsidRDefault="00E63D5B" w:rsidP="009C7099">
      <w:r>
        <w:t>Summary Paper on Preaching and Political Issues</w:t>
      </w:r>
      <w:r w:rsidR="00346094">
        <w:t xml:space="preserve">         10%</w:t>
      </w:r>
    </w:p>
    <w:p w14:paraId="457665D4" w14:textId="09A36A6A" w:rsidR="0048282E" w:rsidRPr="00AE0D51" w:rsidRDefault="00346094" w:rsidP="009C7099">
      <w:pPr>
        <w:rPr>
          <w:b/>
          <w:bCs/>
          <w:i/>
          <w:iCs/>
        </w:rPr>
      </w:pPr>
      <w:r w:rsidRPr="00AE0D51">
        <w:rPr>
          <w:b/>
          <w:bCs/>
          <w:i/>
          <w:iCs/>
        </w:rPr>
        <w:t>Academic Dishonesty and Plagiarism</w:t>
      </w:r>
    </w:p>
    <w:p w14:paraId="0011E6E9" w14:textId="475EA8AA" w:rsidR="00346094" w:rsidRDefault="00346094" w:rsidP="009C7099">
      <w:r>
        <w:t xml:space="preserve">The community at Trinity International University promotes a commitment to integrity in all areas of life. In the case of breaches of academic honesty such as plagiarism or cheating on examinations, the matter will be reported to the Dean/Associate Dean of Students.  Students should be advised that normally in cases of academic dishonesty or plagiarism the penalty shall be a “0” for the assignment and an “F” for the course.  </w:t>
      </w:r>
      <w:r w:rsidR="00AD4DFD">
        <w:t>For the full policy, please see the TEDS/TGS Student Guide.</w:t>
      </w:r>
    </w:p>
    <w:p w14:paraId="23023F09" w14:textId="770D6E78" w:rsidR="00CE1842" w:rsidRPr="00AE0D51" w:rsidRDefault="00346094" w:rsidP="009C7099">
      <w:pPr>
        <w:rPr>
          <w:b/>
          <w:bCs/>
          <w:i/>
          <w:iCs/>
        </w:rPr>
      </w:pPr>
      <w:r w:rsidRPr="00AE0D51">
        <w:rPr>
          <w:b/>
          <w:bCs/>
          <w:i/>
          <w:iCs/>
        </w:rPr>
        <w:t>Computer Use Statement</w:t>
      </w:r>
    </w:p>
    <w:p w14:paraId="008D5D9B" w14:textId="0AE38730" w:rsidR="00346094" w:rsidRDefault="00346094" w:rsidP="009C7099">
      <w:r>
        <w:t>Students may use computers in class under the condition that they will use the computer only for the purposes related to the course.  All programs such as internet use, solitaire and other games, email, and any others not related to the course should not be open during class time. Such programs cause unnecessary distraction for you and those sitting around you in the class.</w:t>
      </w:r>
    </w:p>
    <w:p w14:paraId="25CB3318" w14:textId="0F5EEBC8" w:rsidR="00346094" w:rsidRPr="00AE0D51" w:rsidRDefault="00346094" w:rsidP="009C7099">
      <w:pPr>
        <w:rPr>
          <w:b/>
          <w:bCs/>
          <w:i/>
          <w:iCs/>
        </w:rPr>
      </w:pPr>
      <w:r w:rsidRPr="00AE0D51">
        <w:rPr>
          <w:b/>
          <w:bCs/>
          <w:i/>
          <w:iCs/>
        </w:rPr>
        <w:t>Course Extensions</w:t>
      </w:r>
    </w:p>
    <w:p w14:paraId="4663FE16" w14:textId="4A96CC37" w:rsidR="00E75E5E" w:rsidRDefault="00346094" w:rsidP="009C7099">
      <w:r>
        <w:t>Course extensions may not be granted by the professor past the final day of the course and are granted only for very exceptional reasons.  Requests for course extensions must be made to the Dean of Students office.  Grades of “incomplete” are not granted at Trinity Evangelical Divinity School.</w:t>
      </w:r>
    </w:p>
    <w:p w14:paraId="2EC2D41F" w14:textId="77777777" w:rsidR="00085605" w:rsidRDefault="00085605" w:rsidP="009C7099"/>
    <w:p w14:paraId="0E8C400F" w14:textId="77777777" w:rsidR="00AD4DFD" w:rsidRPr="00AE0D51" w:rsidRDefault="00AD4DFD" w:rsidP="00AD4DFD">
      <w:pPr>
        <w:rPr>
          <w:b/>
          <w:bCs/>
          <w:i/>
          <w:iCs/>
        </w:rPr>
      </w:pPr>
      <w:r w:rsidRPr="00AE0D51">
        <w:rPr>
          <w:b/>
          <w:bCs/>
          <w:i/>
          <w:iCs/>
        </w:rPr>
        <w:t>Students with Disabilities</w:t>
      </w:r>
    </w:p>
    <w:p w14:paraId="35824549" w14:textId="77777777" w:rsidR="00AD4DFD" w:rsidRDefault="00AD4DFD" w:rsidP="00AD4DFD">
      <w:r>
        <w:t>In compliance with Section 504 of the Rehabilitation Act of 1973 and the Americans with</w:t>
      </w:r>
    </w:p>
    <w:p w14:paraId="61A8C015" w14:textId="77777777" w:rsidR="00AD4DFD" w:rsidRDefault="00AD4DFD" w:rsidP="00AD4DFD">
      <w:r>
        <w:t>Disabilities Act of 1990 (ADA), it is the policy of Trinity Evangelical Divinity school to provide</w:t>
      </w:r>
    </w:p>
    <w:p w14:paraId="21DDD92C" w14:textId="77777777" w:rsidR="00AD4DFD" w:rsidRDefault="00AD4DFD" w:rsidP="00AD4DFD">
      <w:r>
        <w:t>appropriate and reasonable accommodations, or academic adjustments, and services to</w:t>
      </w:r>
    </w:p>
    <w:p w14:paraId="56E123E8" w14:textId="77777777" w:rsidR="00AD4DFD" w:rsidRDefault="00AD4DFD" w:rsidP="00AD4DFD">
      <w:r>
        <w:t>students with a documented disability to help ensure an equal educational opportunity.</w:t>
      </w:r>
    </w:p>
    <w:p w14:paraId="162B5A98" w14:textId="77777777" w:rsidR="00AD4DFD" w:rsidRDefault="00AD4DFD" w:rsidP="00AD4DFD">
      <w:r>
        <w:t>Students seeking these services should contact the Student Life Office at the earliest possible</w:t>
      </w:r>
    </w:p>
    <w:p w14:paraId="183F2E7F" w14:textId="77777777" w:rsidR="00AD4DFD" w:rsidRDefault="00AD4DFD" w:rsidP="00AD4DFD">
      <w:r>
        <w:t>time with supporting documentation. If you believe you might have a disability that negatively</w:t>
      </w:r>
    </w:p>
    <w:p w14:paraId="4AE7773B" w14:textId="77777777" w:rsidR="00AD4DFD" w:rsidRDefault="00AD4DFD" w:rsidP="00AD4DFD">
      <w:r>
        <w:lastRenderedPageBreak/>
        <w:t>impacts your educational performance, but have never been diagnosed, you are also</w:t>
      </w:r>
    </w:p>
    <w:p w14:paraId="2CD5FC02" w14:textId="77777777" w:rsidR="00AD4DFD" w:rsidRDefault="00AD4DFD" w:rsidP="00AD4DFD">
      <w:r>
        <w:t>encouraged to contact the Student Life Office to discuss your needs at</w:t>
      </w:r>
    </w:p>
    <w:p w14:paraId="6E1DA139" w14:textId="2831AFF2" w:rsidR="00E75E5E" w:rsidRDefault="00AD4DFD" w:rsidP="00AD4DFD">
      <w:r>
        <w:t>deanstudentlife@tiu.edu.</w:t>
      </w:r>
    </w:p>
    <w:p w14:paraId="079C3AF2" w14:textId="77777777" w:rsidR="00CE1842" w:rsidRDefault="00CE1842" w:rsidP="009C7099"/>
    <w:p w14:paraId="383BACED" w14:textId="77777777" w:rsidR="00B61C10" w:rsidRDefault="00B61C10" w:rsidP="00B61C10">
      <w:pPr>
        <w:rPr>
          <w:rFonts w:ascii="Times New Roman" w:hAnsi="Times New Roman"/>
          <w:b/>
          <w:bCs/>
        </w:rPr>
      </w:pPr>
      <w:r>
        <w:rPr>
          <w:rFonts w:ascii="Times New Roman" w:hAnsi="Times New Roman"/>
          <w:b/>
          <w:bCs/>
        </w:rPr>
        <w:t>AI POLICY</w:t>
      </w:r>
    </w:p>
    <w:p w14:paraId="6465D5E3" w14:textId="77777777" w:rsidR="00B61C10" w:rsidRDefault="00B61C10" w:rsidP="00B61C10">
      <w:pPr>
        <w:rPr>
          <w:rFonts w:ascii="Times New Roman" w:hAnsi="Times New Roman"/>
          <w:bCs/>
        </w:rPr>
      </w:pPr>
      <w:r>
        <w:rPr>
          <w:rFonts w:ascii="Times New Roman" w:hAnsi="Times New Roman"/>
          <w:bCs/>
        </w:rPr>
        <w:t>In this course, the use of AI tools such as ChatGPT, DALL-E, Bard, or Copilot is allowed for</w:t>
      </w:r>
    </w:p>
    <w:p w14:paraId="31CB64D8" w14:textId="77777777" w:rsidR="00B61C10" w:rsidRDefault="00B61C10" w:rsidP="00B61C10">
      <w:pPr>
        <w:rPr>
          <w:rFonts w:ascii="Times New Roman" w:hAnsi="Times New Roman"/>
          <w:bCs/>
        </w:rPr>
      </w:pPr>
      <w:r>
        <w:rPr>
          <w:rFonts w:ascii="Times New Roman" w:hAnsi="Times New Roman"/>
          <w:bCs/>
        </w:rPr>
        <w:t>designated assignments. However, it is important for students to be aware that the content</w:t>
      </w:r>
    </w:p>
    <w:p w14:paraId="62E88437" w14:textId="77777777" w:rsidR="00B61C10" w:rsidRDefault="00B61C10" w:rsidP="00B61C10">
      <w:pPr>
        <w:rPr>
          <w:rFonts w:ascii="Times New Roman" w:hAnsi="Times New Roman"/>
          <w:bCs/>
        </w:rPr>
      </w:pPr>
      <w:r>
        <w:rPr>
          <w:rFonts w:ascii="Times New Roman" w:hAnsi="Times New Roman"/>
          <w:bCs/>
        </w:rPr>
        <w:t>generated by these programs may be inaccurate, incomplete, biased, or pose other potential</w:t>
      </w:r>
    </w:p>
    <w:p w14:paraId="0D251257" w14:textId="77777777" w:rsidR="00B61C10" w:rsidRDefault="00B61C10" w:rsidP="00B61C10">
      <w:pPr>
        <w:rPr>
          <w:rFonts w:ascii="Times New Roman" w:hAnsi="Times New Roman"/>
          <w:bCs/>
        </w:rPr>
      </w:pPr>
      <w:r>
        <w:rPr>
          <w:rFonts w:ascii="Times New Roman" w:hAnsi="Times New Roman"/>
          <w:bCs/>
        </w:rPr>
        <w:t>issues. To comply with the university’s policies on academic integrity, all utilization of AI-</w:t>
      </w:r>
    </w:p>
    <w:p w14:paraId="623D5DB5" w14:textId="77777777" w:rsidR="00B61C10" w:rsidRDefault="00B61C10" w:rsidP="00B61C10">
      <w:pPr>
        <w:rPr>
          <w:rFonts w:ascii="Times New Roman" w:hAnsi="Times New Roman"/>
          <w:bCs/>
        </w:rPr>
      </w:pPr>
      <w:r>
        <w:rPr>
          <w:rFonts w:ascii="Times New Roman" w:hAnsi="Times New Roman"/>
          <w:bCs/>
        </w:rPr>
        <w:t>generated content must be appropriately documented and cited. Students are personally</w:t>
      </w:r>
    </w:p>
    <w:p w14:paraId="6740DB3E" w14:textId="77777777" w:rsidR="00B61C10" w:rsidRDefault="00B61C10" w:rsidP="00B61C10">
      <w:pPr>
        <w:rPr>
          <w:rFonts w:ascii="Times New Roman" w:hAnsi="Times New Roman"/>
          <w:bCs/>
        </w:rPr>
      </w:pPr>
      <w:r>
        <w:rPr>
          <w:rFonts w:ascii="Times New Roman" w:hAnsi="Times New Roman"/>
          <w:bCs/>
        </w:rPr>
        <w:t>responsible for the information they submit when utilizing AI tools.</w:t>
      </w:r>
    </w:p>
    <w:p w14:paraId="3E27C858" w14:textId="77777777" w:rsidR="00B61C10" w:rsidRDefault="00B61C10" w:rsidP="00B61C10">
      <w:pPr>
        <w:rPr>
          <w:rFonts w:ascii="Times New Roman" w:hAnsi="Times New Roman"/>
          <w:bCs/>
        </w:rPr>
      </w:pPr>
    </w:p>
    <w:p w14:paraId="173DA440" w14:textId="77777777" w:rsidR="00B61C10" w:rsidRDefault="00B61C10" w:rsidP="00B61C10">
      <w:pPr>
        <w:rPr>
          <w:rFonts w:ascii="Times New Roman" w:hAnsi="Times New Roman"/>
          <w:bCs/>
        </w:rPr>
      </w:pPr>
      <w:r>
        <w:rPr>
          <w:rFonts w:ascii="Times New Roman" w:hAnsi="Times New Roman"/>
          <w:bCs/>
        </w:rPr>
        <w:t>Any assignments that employ generative AI in an unauthorized manner, or that fail to provide</w:t>
      </w:r>
    </w:p>
    <w:p w14:paraId="32D2DB48" w14:textId="77777777" w:rsidR="00B61C10" w:rsidRDefault="00B61C10" w:rsidP="00B61C10">
      <w:pPr>
        <w:rPr>
          <w:rFonts w:ascii="Times New Roman" w:hAnsi="Times New Roman"/>
          <w:bCs/>
        </w:rPr>
      </w:pPr>
      <w:r>
        <w:rPr>
          <w:rFonts w:ascii="Times New Roman" w:hAnsi="Times New Roman"/>
          <w:bCs/>
        </w:rPr>
        <w:t>proper citations for its usage, will be considered a violation of academic integrity. If you are</w:t>
      </w:r>
    </w:p>
    <w:p w14:paraId="5E331D31" w14:textId="77777777" w:rsidR="00B61C10" w:rsidRDefault="00B61C10" w:rsidP="00B61C10">
      <w:pPr>
        <w:rPr>
          <w:rFonts w:ascii="Times New Roman" w:hAnsi="Times New Roman"/>
          <w:bCs/>
        </w:rPr>
      </w:pPr>
      <w:r>
        <w:rPr>
          <w:rFonts w:ascii="Times New Roman" w:hAnsi="Times New Roman"/>
          <w:bCs/>
        </w:rPr>
        <w:t>uncertain about the permitted usage of AI tools, it is strongly advised to seek clarification before</w:t>
      </w:r>
    </w:p>
    <w:p w14:paraId="69F3B7F1" w14:textId="77777777" w:rsidR="00B61C10" w:rsidRDefault="00B61C10" w:rsidP="00B61C10">
      <w:pPr>
        <w:rPr>
          <w:rFonts w:ascii="Times New Roman" w:hAnsi="Times New Roman"/>
          <w:bCs/>
        </w:rPr>
      </w:pPr>
      <w:r>
        <w:rPr>
          <w:rFonts w:ascii="Times New Roman" w:hAnsi="Times New Roman"/>
          <w:bCs/>
        </w:rPr>
        <w:t>submitting any assignments. Any submitted academic work may be checked for academic</w:t>
      </w:r>
    </w:p>
    <w:p w14:paraId="45E47BE8" w14:textId="77777777" w:rsidR="00B61C10" w:rsidRDefault="00B61C10" w:rsidP="00B61C10">
      <w:pPr>
        <w:rPr>
          <w:rFonts w:ascii="Times New Roman" w:hAnsi="Times New Roman"/>
          <w:bCs/>
        </w:rPr>
      </w:pPr>
      <w:r>
        <w:rPr>
          <w:rFonts w:ascii="Times New Roman" w:hAnsi="Times New Roman"/>
          <w:bCs/>
        </w:rPr>
        <w:t>dishonesty by plagiarism and AI detection programs.</w:t>
      </w:r>
    </w:p>
    <w:p w14:paraId="69724793" w14:textId="77777777" w:rsidR="00B61C10" w:rsidRDefault="00B61C10" w:rsidP="00B61C10">
      <w:pPr>
        <w:rPr>
          <w:rFonts w:ascii="Times New Roman" w:hAnsi="Times New Roman"/>
          <w:bCs/>
        </w:rPr>
      </w:pPr>
    </w:p>
    <w:p w14:paraId="6030B981" w14:textId="77777777" w:rsidR="00B61C10" w:rsidRDefault="00B61C10" w:rsidP="00B61C10">
      <w:pPr>
        <w:rPr>
          <w:rFonts w:ascii="Times New Roman" w:hAnsi="Times New Roman"/>
          <w:b/>
          <w:bCs/>
          <w:i/>
          <w:iCs/>
        </w:rPr>
      </w:pPr>
      <w:r>
        <w:rPr>
          <w:rFonts w:ascii="Times New Roman" w:hAnsi="Times New Roman"/>
          <w:b/>
          <w:bCs/>
          <w:i/>
          <w:iCs/>
        </w:rPr>
        <w:t>Examples of Acceptable Usage of Generative AI Tools:</w:t>
      </w:r>
    </w:p>
    <w:p w14:paraId="4849614E" w14:textId="77777777" w:rsidR="00B61C10" w:rsidRDefault="00B61C10" w:rsidP="00B61C10">
      <w:pPr>
        <w:rPr>
          <w:rFonts w:ascii="Times New Roman" w:hAnsi="Times New Roman"/>
          <w:bCs/>
        </w:rPr>
      </w:pPr>
      <w:r>
        <w:rPr>
          <w:rFonts w:ascii="Times New Roman" w:hAnsi="Times New Roman"/>
          <w:bCs/>
        </w:rPr>
        <w:t>Generative AI tools may be utilized in the following examples to enhance specific</w:t>
      </w:r>
    </w:p>
    <w:p w14:paraId="4226C633" w14:textId="77777777" w:rsidR="00B61C10" w:rsidRDefault="00B61C10" w:rsidP="00B61C10">
      <w:pPr>
        <w:rPr>
          <w:rFonts w:ascii="Times New Roman" w:hAnsi="Times New Roman"/>
          <w:bCs/>
        </w:rPr>
      </w:pPr>
      <w:r>
        <w:rPr>
          <w:rFonts w:ascii="Times New Roman" w:hAnsi="Times New Roman"/>
          <w:bCs/>
        </w:rPr>
        <w:t>aspects of the learning process in this course:</w:t>
      </w:r>
      <w:r>
        <w:rPr>
          <w:rFonts w:ascii="Times New Roman" w:hAnsi="Times New Roman"/>
          <w:bCs/>
        </w:rPr>
        <w:tab/>
      </w:r>
    </w:p>
    <w:p w14:paraId="648E7CB3" w14:textId="77777777" w:rsidR="00B61C10" w:rsidRDefault="00B61C10" w:rsidP="00B61C10">
      <w:pPr>
        <w:rPr>
          <w:rFonts w:ascii="Times New Roman" w:hAnsi="Times New Roman"/>
          <w:bCs/>
        </w:rPr>
      </w:pPr>
    </w:p>
    <w:p w14:paraId="4952C7A1" w14:textId="77777777" w:rsidR="00B61C10" w:rsidRDefault="00B61C10" w:rsidP="00B61C10">
      <w:pPr>
        <w:rPr>
          <w:rFonts w:ascii="Times New Roman" w:hAnsi="Times New Roman"/>
          <w:bCs/>
        </w:rPr>
      </w:pPr>
      <w:r>
        <w:rPr>
          <w:rFonts w:ascii="Times New Roman" w:hAnsi="Times New Roman"/>
          <w:bCs/>
        </w:rPr>
        <w:tab/>
        <w:t>● Brainstorming and Refining Ideas: Generative AI tools can be employed to</w:t>
      </w:r>
    </w:p>
    <w:p w14:paraId="07C134D9" w14:textId="77777777" w:rsidR="00B61C10" w:rsidRDefault="00B61C10" w:rsidP="00B61C10">
      <w:pPr>
        <w:rPr>
          <w:rFonts w:ascii="Times New Roman" w:hAnsi="Times New Roman"/>
          <w:bCs/>
        </w:rPr>
      </w:pPr>
      <w:r>
        <w:rPr>
          <w:rFonts w:ascii="Times New Roman" w:hAnsi="Times New Roman"/>
          <w:bCs/>
        </w:rPr>
        <w:tab/>
        <w:t>generate ideas and assist in the refinement of concepts. However, it is important</w:t>
      </w:r>
    </w:p>
    <w:p w14:paraId="1A1515A4" w14:textId="77777777" w:rsidR="00B61C10" w:rsidRDefault="00B61C10" w:rsidP="00B61C10">
      <w:pPr>
        <w:rPr>
          <w:rFonts w:ascii="Times New Roman" w:hAnsi="Times New Roman"/>
          <w:bCs/>
        </w:rPr>
      </w:pPr>
      <w:r>
        <w:rPr>
          <w:rFonts w:ascii="Times New Roman" w:hAnsi="Times New Roman"/>
          <w:bCs/>
        </w:rPr>
        <w:tab/>
        <w:t>to ensure that the final ideas and concepts presented in assignments reflect the</w:t>
      </w:r>
    </w:p>
    <w:p w14:paraId="35EBFFE2" w14:textId="77777777" w:rsidR="00B61C10" w:rsidRDefault="00B61C10" w:rsidP="00B61C10">
      <w:pPr>
        <w:rPr>
          <w:rFonts w:ascii="Times New Roman" w:hAnsi="Times New Roman"/>
          <w:bCs/>
        </w:rPr>
      </w:pPr>
      <w:r>
        <w:rPr>
          <w:rFonts w:ascii="Times New Roman" w:hAnsi="Times New Roman"/>
          <w:bCs/>
        </w:rPr>
        <w:tab/>
        <w:t>student’s own understanding and creativity.</w:t>
      </w:r>
    </w:p>
    <w:p w14:paraId="39C449A2" w14:textId="77777777" w:rsidR="00B61C10" w:rsidRDefault="00B61C10" w:rsidP="00B61C10">
      <w:pPr>
        <w:rPr>
          <w:rFonts w:ascii="Times New Roman" w:hAnsi="Times New Roman"/>
          <w:bCs/>
        </w:rPr>
      </w:pPr>
      <w:r>
        <w:rPr>
          <w:rFonts w:ascii="Times New Roman" w:hAnsi="Times New Roman"/>
          <w:bCs/>
        </w:rPr>
        <w:tab/>
        <w:t>● Fine-Tuning Research Questions: Generative AI tools may be used to help</w:t>
      </w:r>
    </w:p>
    <w:p w14:paraId="3A499F19" w14:textId="77777777" w:rsidR="00B61C10" w:rsidRDefault="00B61C10" w:rsidP="00B61C10">
      <w:pPr>
        <w:rPr>
          <w:rFonts w:ascii="Times New Roman" w:hAnsi="Times New Roman"/>
          <w:bCs/>
        </w:rPr>
      </w:pPr>
      <w:r>
        <w:rPr>
          <w:rFonts w:ascii="Times New Roman" w:hAnsi="Times New Roman"/>
          <w:bCs/>
        </w:rPr>
        <w:tab/>
        <w:t>refine research questions by generating potential avenues of exploration.</w:t>
      </w:r>
    </w:p>
    <w:p w14:paraId="3569545B" w14:textId="77777777" w:rsidR="00B61C10" w:rsidRDefault="00B61C10" w:rsidP="00B61C10">
      <w:pPr>
        <w:rPr>
          <w:rFonts w:ascii="Times New Roman" w:hAnsi="Times New Roman"/>
          <w:bCs/>
        </w:rPr>
      </w:pPr>
      <w:r>
        <w:rPr>
          <w:rFonts w:ascii="Times New Roman" w:hAnsi="Times New Roman"/>
          <w:bCs/>
        </w:rPr>
        <w:tab/>
        <w:t>Students are encouraged to critically evaluate and modify these suggestions to</w:t>
      </w:r>
    </w:p>
    <w:p w14:paraId="24D5EB78" w14:textId="77777777" w:rsidR="00B61C10" w:rsidRDefault="00B61C10" w:rsidP="00B61C10">
      <w:pPr>
        <w:rPr>
          <w:rFonts w:ascii="Times New Roman" w:hAnsi="Times New Roman"/>
          <w:bCs/>
        </w:rPr>
      </w:pPr>
      <w:r>
        <w:rPr>
          <w:rFonts w:ascii="Times New Roman" w:hAnsi="Times New Roman"/>
          <w:bCs/>
        </w:rPr>
        <w:tab/>
        <w:t>align with their research objectives.</w:t>
      </w:r>
    </w:p>
    <w:p w14:paraId="3DB72E37" w14:textId="77777777" w:rsidR="00B61C10" w:rsidRDefault="00B61C10" w:rsidP="00B61C10">
      <w:pPr>
        <w:rPr>
          <w:rFonts w:ascii="Times New Roman" w:hAnsi="Times New Roman"/>
          <w:bCs/>
        </w:rPr>
      </w:pPr>
      <w:r>
        <w:rPr>
          <w:rFonts w:ascii="Times New Roman" w:hAnsi="Times New Roman"/>
          <w:bCs/>
        </w:rPr>
        <w:lastRenderedPageBreak/>
        <w:tab/>
        <w:t>● Finding Basic Information: Generative AI tools can be used to gather basic</w:t>
      </w:r>
    </w:p>
    <w:p w14:paraId="3774C2BB" w14:textId="77777777" w:rsidR="00B61C10" w:rsidRDefault="00B61C10" w:rsidP="00B61C10">
      <w:pPr>
        <w:rPr>
          <w:rFonts w:ascii="Times New Roman" w:hAnsi="Times New Roman"/>
          <w:bCs/>
        </w:rPr>
      </w:pPr>
      <w:r>
        <w:rPr>
          <w:rFonts w:ascii="Times New Roman" w:hAnsi="Times New Roman"/>
          <w:bCs/>
        </w:rPr>
        <w:tab/>
        <w:t>information on a given topic. However, it is essential for students to cross-</w:t>
      </w:r>
    </w:p>
    <w:p w14:paraId="155F561B" w14:textId="77777777" w:rsidR="00B61C10" w:rsidRDefault="00B61C10" w:rsidP="00B61C10">
      <w:pPr>
        <w:rPr>
          <w:rFonts w:ascii="Times New Roman" w:hAnsi="Times New Roman"/>
          <w:bCs/>
        </w:rPr>
      </w:pPr>
      <w:r>
        <w:rPr>
          <w:rFonts w:ascii="Times New Roman" w:hAnsi="Times New Roman"/>
          <w:bCs/>
        </w:rPr>
        <w:tab/>
        <w:t>reference and verify the accuracy and credibility of the information obtained from</w:t>
      </w:r>
    </w:p>
    <w:p w14:paraId="0576F8F1" w14:textId="77777777" w:rsidR="00B61C10" w:rsidRDefault="00B61C10" w:rsidP="00B61C10">
      <w:pPr>
        <w:rPr>
          <w:rFonts w:ascii="Times New Roman" w:hAnsi="Times New Roman"/>
          <w:bCs/>
        </w:rPr>
      </w:pPr>
      <w:r>
        <w:rPr>
          <w:rFonts w:ascii="Times New Roman" w:hAnsi="Times New Roman"/>
          <w:bCs/>
        </w:rPr>
        <w:tab/>
        <w:t>these tools.</w:t>
      </w:r>
    </w:p>
    <w:p w14:paraId="4038F2B1" w14:textId="77777777" w:rsidR="00B61C10" w:rsidRDefault="00B61C10" w:rsidP="00B61C10">
      <w:pPr>
        <w:rPr>
          <w:rFonts w:ascii="Times New Roman" w:hAnsi="Times New Roman"/>
          <w:bCs/>
        </w:rPr>
      </w:pPr>
      <w:r>
        <w:rPr>
          <w:rFonts w:ascii="Times New Roman" w:hAnsi="Times New Roman"/>
          <w:bCs/>
        </w:rPr>
        <w:tab/>
        <w:t>● Drafting an Outline: Generative AI tools can assist in creating an initial outline to</w:t>
      </w:r>
    </w:p>
    <w:p w14:paraId="63C35288" w14:textId="77777777" w:rsidR="00B61C10" w:rsidRDefault="00B61C10" w:rsidP="00B61C10">
      <w:pPr>
        <w:rPr>
          <w:rFonts w:ascii="Times New Roman" w:hAnsi="Times New Roman"/>
          <w:bCs/>
        </w:rPr>
      </w:pPr>
      <w:r>
        <w:rPr>
          <w:rFonts w:ascii="Times New Roman" w:hAnsi="Times New Roman"/>
          <w:bCs/>
        </w:rPr>
        <w:tab/>
        <w:t>organize thoughts and structure the assignment. However, it is crucial for</w:t>
      </w:r>
    </w:p>
    <w:p w14:paraId="57420A44" w14:textId="77777777" w:rsidR="00B61C10" w:rsidRDefault="00B61C10" w:rsidP="00B61C10">
      <w:pPr>
        <w:rPr>
          <w:rFonts w:ascii="Times New Roman" w:hAnsi="Times New Roman"/>
          <w:bCs/>
        </w:rPr>
      </w:pPr>
      <w:r>
        <w:rPr>
          <w:rFonts w:ascii="Times New Roman" w:hAnsi="Times New Roman"/>
          <w:bCs/>
        </w:rPr>
        <w:tab/>
        <w:t>students to extensively develop and personalize the outline to ensure the</w:t>
      </w:r>
    </w:p>
    <w:p w14:paraId="1B90AAE5" w14:textId="77777777" w:rsidR="00B61C10" w:rsidRDefault="00B61C10" w:rsidP="00B61C10">
      <w:pPr>
        <w:rPr>
          <w:rFonts w:ascii="Times New Roman" w:hAnsi="Times New Roman"/>
          <w:bCs/>
        </w:rPr>
      </w:pPr>
      <w:r>
        <w:rPr>
          <w:rFonts w:ascii="Times New Roman" w:hAnsi="Times New Roman"/>
          <w:bCs/>
        </w:rPr>
        <w:tab/>
        <w:t>assignment reflects their unique perspective.</w:t>
      </w:r>
    </w:p>
    <w:p w14:paraId="17F8E504" w14:textId="77777777" w:rsidR="00B61C10" w:rsidRDefault="00B61C10" w:rsidP="00B61C10">
      <w:pPr>
        <w:rPr>
          <w:rFonts w:ascii="Times New Roman" w:hAnsi="Times New Roman"/>
          <w:bCs/>
        </w:rPr>
      </w:pPr>
      <w:r>
        <w:rPr>
          <w:rFonts w:ascii="Times New Roman" w:hAnsi="Times New Roman"/>
          <w:bCs/>
        </w:rPr>
        <w:tab/>
        <w:t>● Checking Grammar and Style: Generative AI tools may be utilized for grammar</w:t>
      </w:r>
    </w:p>
    <w:p w14:paraId="42768B6B" w14:textId="77777777" w:rsidR="00B61C10" w:rsidRDefault="00B61C10" w:rsidP="00B61C10">
      <w:pPr>
        <w:rPr>
          <w:rFonts w:ascii="Times New Roman" w:hAnsi="Times New Roman"/>
          <w:bCs/>
        </w:rPr>
      </w:pPr>
      <w:r>
        <w:rPr>
          <w:rFonts w:ascii="Times New Roman" w:hAnsi="Times New Roman"/>
          <w:bCs/>
        </w:rPr>
        <w:tab/>
        <w:t xml:space="preserve">and style checks </w:t>
      </w:r>
      <w:proofErr w:type="gramStart"/>
      <w:r>
        <w:rPr>
          <w:rFonts w:ascii="Times New Roman" w:hAnsi="Times New Roman"/>
          <w:bCs/>
        </w:rPr>
        <w:t>as a means to</w:t>
      </w:r>
      <w:proofErr w:type="gramEnd"/>
      <w:r>
        <w:rPr>
          <w:rFonts w:ascii="Times New Roman" w:hAnsi="Times New Roman"/>
          <w:bCs/>
        </w:rPr>
        <w:t xml:space="preserve"> enhance the clarity and readability of the</w:t>
      </w:r>
    </w:p>
    <w:p w14:paraId="58CF4DDA" w14:textId="77777777" w:rsidR="00B61C10" w:rsidRDefault="00B61C10" w:rsidP="00B61C10">
      <w:pPr>
        <w:rPr>
          <w:rFonts w:ascii="Times New Roman" w:hAnsi="Times New Roman"/>
          <w:bCs/>
        </w:rPr>
      </w:pPr>
      <w:r>
        <w:rPr>
          <w:rFonts w:ascii="Times New Roman" w:hAnsi="Times New Roman"/>
          <w:bCs/>
        </w:rPr>
        <w:tab/>
        <w:t>assignment. It is recommended that students exercise caution and critically</w:t>
      </w:r>
    </w:p>
    <w:p w14:paraId="23EA9710" w14:textId="77777777" w:rsidR="00B61C10" w:rsidRDefault="00B61C10" w:rsidP="00B61C10">
      <w:pPr>
        <w:rPr>
          <w:rFonts w:ascii="Times New Roman" w:hAnsi="Times New Roman"/>
          <w:bCs/>
        </w:rPr>
      </w:pPr>
      <w:r>
        <w:rPr>
          <w:rFonts w:ascii="Times New Roman" w:hAnsi="Times New Roman"/>
          <w:bCs/>
        </w:rPr>
        <w:tab/>
        <w:t>review the suggested revisions to ensure they align with their intended message.</w:t>
      </w:r>
    </w:p>
    <w:p w14:paraId="79B205BE" w14:textId="77777777" w:rsidR="00B61C10" w:rsidRDefault="00B61C10" w:rsidP="00B61C10">
      <w:pPr>
        <w:rPr>
          <w:rFonts w:ascii="Times New Roman" w:hAnsi="Times New Roman"/>
          <w:bCs/>
        </w:rPr>
      </w:pPr>
      <w:r>
        <w:rPr>
          <w:rFonts w:ascii="Times New Roman" w:hAnsi="Times New Roman"/>
          <w:bCs/>
        </w:rPr>
        <w:tab/>
        <w:t>The extent of revisions should be within reasonable bounds, and instructors may</w:t>
      </w:r>
    </w:p>
    <w:p w14:paraId="3D934E6C" w14:textId="77777777" w:rsidR="00B61C10" w:rsidRDefault="00B61C10" w:rsidP="00B61C10">
      <w:pPr>
        <w:rPr>
          <w:rFonts w:ascii="Times New Roman" w:hAnsi="Times New Roman"/>
          <w:bCs/>
        </w:rPr>
      </w:pPr>
      <w:r>
        <w:rPr>
          <w:rFonts w:ascii="Times New Roman" w:hAnsi="Times New Roman"/>
          <w:bCs/>
        </w:rPr>
        <w:tab/>
        <w:t>require a draft submission to evaluate the level of individual effort and</w:t>
      </w:r>
    </w:p>
    <w:p w14:paraId="57345D93" w14:textId="77777777" w:rsidR="00B61C10" w:rsidRDefault="00B61C10" w:rsidP="00B61C10">
      <w:pPr>
        <w:rPr>
          <w:rFonts w:ascii="Times New Roman" w:hAnsi="Times New Roman"/>
          <w:bCs/>
        </w:rPr>
      </w:pPr>
      <w:r>
        <w:rPr>
          <w:rFonts w:ascii="Times New Roman" w:hAnsi="Times New Roman"/>
          <w:bCs/>
        </w:rPr>
        <w:tab/>
        <w:t>improvement.</w:t>
      </w:r>
    </w:p>
    <w:p w14:paraId="0EF6B02A" w14:textId="77777777" w:rsidR="00B61C10" w:rsidRDefault="00B61C10" w:rsidP="00B61C10">
      <w:pPr>
        <w:rPr>
          <w:rFonts w:ascii="Times New Roman" w:hAnsi="Times New Roman"/>
          <w:bCs/>
        </w:rPr>
      </w:pPr>
    </w:p>
    <w:p w14:paraId="28D0F3FB" w14:textId="77777777" w:rsidR="00B61C10" w:rsidRDefault="00B61C10" w:rsidP="00B61C10">
      <w:pPr>
        <w:rPr>
          <w:rFonts w:ascii="Times New Roman" w:hAnsi="Times New Roman"/>
          <w:bCs/>
        </w:rPr>
      </w:pPr>
      <w:r>
        <w:rPr>
          <w:rFonts w:ascii="Times New Roman" w:hAnsi="Times New Roman"/>
          <w:bCs/>
        </w:rPr>
        <w:t>It is important to note that while these examples demonstrate acceptable uses of</w:t>
      </w:r>
    </w:p>
    <w:p w14:paraId="732CAAEA" w14:textId="77777777" w:rsidR="00B61C10" w:rsidRDefault="00B61C10" w:rsidP="00B61C10">
      <w:pPr>
        <w:rPr>
          <w:rFonts w:ascii="Times New Roman" w:hAnsi="Times New Roman"/>
          <w:bCs/>
        </w:rPr>
      </w:pPr>
      <w:r>
        <w:rPr>
          <w:rFonts w:ascii="Times New Roman" w:hAnsi="Times New Roman"/>
          <w:bCs/>
        </w:rPr>
        <w:t>generative AI tools, students should exercise judgment and ensure that the final work</w:t>
      </w:r>
    </w:p>
    <w:p w14:paraId="13A5BED5" w14:textId="77777777" w:rsidR="00B61C10" w:rsidRDefault="00B61C10" w:rsidP="00B61C10">
      <w:pPr>
        <w:rPr>
          <w:rFonts w:ascii="Times New Roman" w:hAnsi="Times New Roman"/>
          <w:bCs/>
        </w:rPr>
      </w:pPr>
      <w:r>
        <w:rPr>
          <w:rFonts w:ascii="Times New Roman" w:hAnsi="Times New Roman"/>
          <w:bCs/>
        </w:rPr>
        <w:t>truly reflects their own understanding, critical thinking, and originality. The use of</w:t>
      </w:r>
    </w:p>
    <w:p w14:paraId="5896B38A" w14:textId="77777777" w:rsidR="00B61C10" w:rsidRDefault="00B61C10" w:rsidP="00B61C10">
      <w:pPr>
        <w:rPr>
          <w:rFonts w:ascii="Times New Roman" w:hAnsi="Times New Roman"/>
          <w:bCs/>
        </w:rPr>
      </w:pPr>
      <w:r>
        <w:rPr>
          <w:rFonts w:ascii="Times New Roman" w:hAnsi="Times New Roman"/>
          <w:bCs/>
        </w:rPr>
        <w:t>generative AI tools should supplement, rather than replace, the intellectual contributions</w:t>
      </w:r>
    </w:p>
    <w:p w14:paraId="28729DE2" w14:textId="77777777" w:rsidR="00B61C10" w:rsidRDefault="00B61C10" w:rsidP="00B61C10">
      <w:pPr>
        <w:rPr>
          <w:rFonts w:ascii="Times New Roman" w:hAnsi="Times New Roman"/>
          <w:bCs/>
        </w:rPr>
      </w:pPr>
      <w:r>
        <w:rPr>
          <w:rFonts w:ascii="Times New Roman" w:hAnsi="Times New Roman"/>
          <w:bCs/>
        </w:rPr>
        <w:t>of the student.</w:t>
      </w:r>
    </w:p>
    <w:p w14:paraId="501FBE64" w14:textId="77777777" w:rsidR="00B61C10" w:rsidRDefault="00B61C10" w:rsidP="00B61C10">
      <w:pPr>
        <w:rPr>
          <w:rFonts w:ascii="Times New Roman" w:hAnsi="Times New Roman"/>
          <w:bCs/>
        </w:rPr>
      </w:pPr>
    </w:p>
    <w:p w14:paraId="6CD7F39E" w14:textId="77777777" w:rsidR="00B61C10" w:rsidRDefault="00B61C10" w:rsidP="00B61C10">
      <w:pPr>
        <w:rPr>
          <w:rFonts w:ascii="Times New Roman" w:hAnsi="Times New Roman"/>
          <w:b/>
          <w:bCs/>
          <w:i/>
          <w:iCs/>
        </w:rPr>
      </w:pPr>
      <w:r>
        <w:rPr>
          <w:rFonts w:ascii="Times New Roman" w:hAnsi="Times New Roman"/>
          <w:b/>
          <w:bCs/>
          <w:i/>
          <w:iCs/>
        </w:rPr>
        <w:t>Examples of Prohibited Usage of Generative AI Tools:</w:t>
      </w:r>
    </w:p>
    <w:p w14:paraId="33A9E6D1" w14:textId="77777777" w:rsidR="00B61C10" w:rsidRDefault="00B61C10" w:rsidP="00B61C10">
      <w:pPr>
        <w:rPr>
          <w:rFonts w:ascii="Times New Roman" w:hAnsi="Times New Roman"/>
          <w:bCs/>
        </w:rPr>
      </w:pPr>
      <w:r>
        <w:rPr>
          <w:rFonts w:ascii="Times New Roman" w:hAnsi="Times New Roman"/>
          <w:bCs/>
        </w:rPr>
        <w:t>To ensure the integrity of the learning process in this course, the following examples</w:t>
      </w:r>
    </w:p>
    <w:p w14:paraId="1808A17E" w14:textId="77777777" w:rsidR="00B61C10" w:rsidRDefault="00B61C10" w:rsidP="00B61C10">
      <w:pPr>
        <w:rPr>
          <w:rFonts w:ascii="Times New Roman" w:hAnsi="Times New Roman"/>
          <w:bCs/>
        </w:rPr>
      </w:pPr>
      <w:r>
        <w:rPr>
          <w:rFonts w:ascii="Times New Roman" w:hAnsi="Times New Roman"/>
          <w:bCs/>
        </w:rPr>
        <w:t>outline specific activities in which the use of generative AI tools is strictly prohibited:</w:t>
      </w:r>
    </w:p>
    <w:p w14:paraId="1E280FC7" w14:textId="77777777" w:rsidR="00B61C10" w:rsidRDefault="00B61C10" w:rsidP="00B61C10">
      <w:pPr>
        <w:rPr>
          <w:rFonts w:ascii="Times New Roman" w:hAnsi="Times New Roman"/>
          <w:bCs/>
        </w:rPr>
      </w:pPr>
    </w:p>
    <w:p w14:paraId="01F21732" w14:textId="77777777" w:rsidR="00B61C10" w:rsidRDefault="00B61C10" w:rsidP="00B61C10">
      <w:pPr>
        <w:rPr>
          <w:rFonts w:ascii="Times New Roman" w:hAnsi="Times New Roman"/>
          <w:bCs/>
        </w:rPr>
      </w:pPr>
      <w:r>
        <w:rPr>
          <w:rFonts w:ascii="Times New Roman" w:hAnsi="Times New Roman"/>
          <w:bCs/>
        </w:rPr>
        <w:tab/>
        <w:t>● Posting in Forum Boards: Students are not permitted to utilize generative AI</w:t>
      </w:r>
    </w:p>
    <w:p w14:paraId="3F707ABB" w14:textId="77777777" w:rsidR="00B61C10" w:rsidRDefault="00B61C10" w:rsidP="00B61C10">
      <w:pPr>
        <w:rPr>
          <w:rFonts w:ascii="Times New Roman" w:hAnsi="Times New Roman"/>
          <w:bCs/>
        </w:rPr>
      </w:pPr>
      <w:r>
        <w:rPr>
          <w:rFonts w:ascii="Times New Roman" w:hAnsi="Times New Roman"/>
          <w:bCs/>
        </w:rPr>
        <w:tab/>
        <w:t>tools for creating posts or responses in any course-related forum boards. All</w:t>
      </w:r>
    </w:p>
    <w:p w14:paraId="59214029" w14:textId="77777777" w:rsidR="00B61C10" w:rsidRDefault="00B61C10" w:rsidP="00B61C10">
      <w:pPr>
        <w:rPr>
          <w:rFonts w:ascii="Times New Roman" w:hAnsi="Times New Roman"/>
          <w:bCs/>
        </w:rPr>
      </w:pPr>
      <w:r>
        <w:rPr>
          <w:rFonts w:ascii="Times New Roman" w:hAnsi="Times New Roman"/>
          <w:bCs/>
        </w:rPr>
        <w:tab/>
        <w:t>contributions should be genuine and reflective of the student’s own thoughts and</w:t>
      </w:r>
    </w:p>
    <w:p w14:paraId="6BA748C6" w14:textId="77777777" w:rsidR="00B61C10" w:rsidRDefault="00B61C10" w:rsidP="00B61C10">
      <w:pPr>
        <w:rPr>
          <w:rFonts w:ascii="Times New Roman" w:hAnsi="Times New Roman"/>
          <w:bCs/>
        </w:rPr>
      </w:pPr>
      <w:r>
        <w:rPr>
          <w:rFonts w:ascii="Times New Roman" w:hAnsi="Times New Roman"/>
          <w:bCs/>
        </w:rPr>
        <w:tab/>
        <w:t>understanding.</w:t>
      </w:r>
    </w:p>
    <w:p w14:paraId="0B9FB2A4" w14:textId="77777777" w:rsidR="00B61C10" w:rsidRDefault="00B61C10" w:rsidP="00B61C10">
      <w:pPr>
        <w:rPr>
          <w:rFonts w:ascii="Times New Roman" w:hAnsi="Times New Roman"/>
          <w:bCs/>
        </w:rPr>
      </w:pPr>
      <w:r>
        <w:rPr>
          <w:rFonts w:ascii="Times New Roman" w:hAnsi="Times New Roman"/>
          <w:bCs/>
        </w:rPr>
        <w:lastRenderedPageBreak/>
        <w:tab/>
        <w:t>● Impersonating in Zoom Calls or Chats: It is strictly prohibited to employ</w:t>
      </w:r>
    </w:p>
    <w:p w14:paraId="089507D6" w14:textId="77777777" w:rsidR="00B61C10" w:rsidRDefault="00B61C10" w:rsidP="00B61C10">
      <w:pPr>
        <w:rPr>
          <w:rFonts w:ascii="Times New Roman" w:hAnsi="Times New Roman"/>
          <w:bCs/>
        </w:rPr>
      </w:pPr>
      <w:r>
        <w:rPr>
          <w:rFonts w:ascii="Times New Roman" w:hAnsi="Times New Roman"/>
          <w:bCs/>
        </w:rPr>
        <w:tab/>
        <w:t>generative AI tools for the purpose of impersonating the instructor or other</w:t>
      </w:r>
    </w:p>
    <w:p w14:paraId="585A5071" w14:textId="77777777" w:rsidR="00B61C10" w:rsidRDefault="00B61C10" w:rsidP="00B61C10">
      <w:pPr>
        <w:rPr>
          <w:rFonts w:ascii="Times New Roman" w:hAnsi="Times New Roman"/>
          <w:bCs/>
        </w:rPr>
      </w:pPr>
      <w:r>
        <w:rPr>
          <w:rFonts w:ascii="Times New Roman" w:hAnsi="Times New Roman"/>
          <w:bCs/>
        </w:rPr>
        <w:tab/>
        <w:t>students (including yourself) during Zoom calls or chat interactions. Engaging in</w:t>
      </w:r>
    </w:p>
    <w:p w14:paraId="1BCCE5A1" w14:textId="77777777" w:rsidR="00B61C10" w:rsidRDefault="00B61C10" w:rsidP="00B61C10">
      <w:pPr>
        <w:rPr>
          <w:rFonts w:ascii="Times New Roman" w:hAnsi="Times New Roman"/>
          <w:bCs/>
        </w:rPr>
      </w:pPr>
      <w:r>
        <w:rPr>
          <w:rFonts w:ascii="Times New Roman" w:hAnsi="Times New Roman"/>
          <w:bCs/>
        </w:rPr>
        <w:tab/>
        <w:t xml:space="preserve">genuine and respectful communication is </w:t>
      </w:r>
      <w:proofErr w:type="gramStart"/>
      <w:r>
        <w:rPr>
          <w:rFonts w:ascii="Times New Roman" w:hAnsi="Times New Roman"/>
          <w:bCs/>
        </w:rPr>
        <w:t>expected at all times</w:t>
      </w:r>
      <w:proofErr w:type="gramEnd"/>
      <w:r>
        <w:rPr>
          <w:rFonts w:ascii="Times New Roman" w:hAnsi="Times New Roman"/>
          <w:bCs/>
        </w:rPr>
        <w:t>.</w:t>
      </w:r>
    </w:p>
    <w:p w14:paraId="1E921E84" w14:textId="77777777" w:rsidR="00B61C10" w:rsidRDefault="00B61C10" w:rsidP="00B61C10">
      <w:pPr>
        <w:rPr>
          <w:rFonts w:ascii="Times New Roman" w:hAnsi="Times New Roman"/>
          <w:bCs/>
        </w:rPr>
      </w:pPr>
      <w:r>
        <w:rPr>
          <w:rFonts w:ascii="Times New Roman" w:hAnsi="Times New Roman"/>
          <w:bCs/>
        </w:rPr>
        <w:tab/>
        <w:t>● Completing Assigned Group Work: Students are prohibited from relying on</w:t>
      </w:r>
    </w:p>
    <w:p w14:paraId="66A97D4D" w14:textId="77777777" w:rsidR="00B61C10" w:rsidRDefault="00B61C10" w:rsidP="00B61C10">
      <w:pPr>
        <w:rPr>
          <w:rFonts w:ascii="Times New Roman" w:hAnsi="Times New Roman"/>
          <w:bCs/>
        </w:rPr>
      </w:pPr>
      <w:r>
        <w:rPr>
          <w:rFonts w:ascii="Times New Roman" w:hAnsi="Times New Roman"/>
          <w:bCs/>
        </w:rPr>
        <w:tab/>
        <w:t>generative AI tools to complete any group work or assignments designated for</w:t>
      </w:r>
    </w:p>
    <w:p w14:paraId="0F38DA87" w14:textId="77777777" w:rsidR="00B61C10" w:rsidRDefault="00B61C10" w:rsidP="00B61C10">
      <w:pPr>
        <w:rPr>
          <w:rFonts w:ascii="Times New Roman" w:hAnsi="Times New Roman"/>
          <w:bCs/>
        </w:rPr>
      </w:pPr>
      <w:r>
        <w:rPr>
          <w:rFonts w:ascii="Times New Roman" w:hAnsi="Times New Roman"/>
          <w:bCs/>
        </w:rPr>
        <w:tab/>
        <w:t>collaborative efforts. The intention is to encourage active participation and</w:t>
      </w:r>
    </w:p>
    <w:p w14:paraId="13242192" w14:textId="77777777" w:rsidR="00B61C10" w:rsidRDefault="00B61C10" w:rsidP="00B61C10">
      <w:pPr>
        <w:rPr>
          <w:rFonts w:ascii="Times New Roman" w:hAnsi="Times New Roman"/>
          <w:bCs/>
        </w:rPr>
      </w:pPr>
      <w:r>
        <w:rPr>
          <w:rFonts w:ascii="Times New Roman" w:hAnsi="Times New Roman"/>
          <w:bCs/>
        </w:rPr>
        <w:tab/>
        <w:t>cooperation among team members.</w:t>
      </w:r>
    </w:p>
    <w:p w14:paraId="6C289E2D" w14:textId="77777777" w:rsidR="00B61C10" w:rsidRDefault="00B61C10" w:rsidP="00B61C10">
      <w:pPr>
        <w:rPr>
          <w:rFonts w:ascii="Times New Roman" w:hAnsi="Times New Roman"/>
          <w:bCs/>
        </w:rPr>
      </w:pPr>
      <w:r>
        <w:rPr>
          <w:rFonts w:ascii="Times New Roman" w:hAnsi="Times New Roman"/>
          <w:bCs/>
        </w:rPr>
        <w:tab/>
        <w:t>● Writing Drafts of Assignments: The use of generative AI tools to generate draft</w:t>
      </w:r>
    </w:p>
    <w:p w14:paraId="6D4910C4" w14:textId="77777777" w:rsidR="00B61C10" w:rsidRDefault="00B61C10" w:rsidP="00B61C10">
      <w:pPr>
        <w:rPr>
          <w:rFonts w:ascii="Times New Roman" w:hAnsi="Times New Roman"/>
          <w:bCs/>
        </w:rPr>
      </w:pPr>
      <w:r>
        <w:rPr>
          <w:rFonts w:ascii="Times New Roman" w:hAnsi="Times New Roman"/>
          <w:bCs/>
        </w:rPr>
        <w:tab/>
        <w:t xml:space="preserve">versions of assignments </w:t>
      </w:r>
      <w:proofErr w:type="gramStart"/>
      <w:r>
        <w:rPr>
          <w:rFonts w:ascii="Times New Roman" w:hAnsi="Times New Roman"/>
          <w:bCs/>
        </w:rPr>
        <w:t>is</w:t>
      </w:r>
      <w:proofErr w:type="gramEnd"/>
      <w:r>
        <w:rPr>
          <w:rFonts w:ascii="Times New Roman" w:hAnsi="Times New Roman"/>
          <w:bCs/>
        </w:rPr>
        <w:t xml:space="preserve"> not allowed. Students are expected </w:t>
      </w:r>
      <w:proofErr w:type="gramStart"/>
      <w:r>
        <w:rPr>
          <w:rFonts w:ascii="Times New Roman" w:hAnsi="Times New Roman"/>
          <w:bCs/>
        </w:rPr>
        <w:t>to</w:t>
      </w:r>
      <w:proofErr w:type="gramEnd"/>
      <w:r>
        <w:rPr>
          <w:rFonts w:ascii="Times New Roman" w:hAnsi="Times New Roman"/>
          <w:bCs/>
        </w:rPr>
        <w:t xml:space="preserve"> personally</w:t>
      </w:r>
    </w:p>
    <w:p w14:paraId="2715291D" w14:textId="77777777" w:rsidR="00B61C10" w:rsidRDefault="00B61C10" w:rsidP="00B61C10">
      <w:pPr>
        <w:rPr>
          <w:rFonts w:ascii="Times New Roman" w:hAnsi="Times New Roman"/>
          <w:bCs/>
        </w:rPr>
      </w:pPr>
      <w:r>
        <w:rPr>
          <w:rFonts w:ascii="Times New Roman" w:hAnsi="Times New Roman"/>
          <w:bCs/>
        </w:rPr>
        <w:tab/>
        <w:t>develop and refine their drafts to foster their own writing and critical thinking</w:t>
      </w:r>
    </w:p>
    <w:p w14:paraId="71D70564" w14:textId="77777777" w:rsidR="00B61C10" w:rsidRDefault="00B61C10" w:rsidP="00B61C10">
      <w:pPr>
        <w:rPr>
          <w:rFonts w:ascii="Times New Roman" w:hAnsi="Times New Roman"/>
          <w:bCs/>
        </w:rPr>
      </w:pPr>
      <w:r>
        <w:rPr>
          <w:rFonts w:ascii="Times New Roman" w:hAnsi="Times New Roman"/>
          <w:bCs/>
        </w:rPr>
        <w:tab/>
        <w:t>skills.</w:t>
      </w:r>
    </w:p>
    <w:p w14:paraId="60F6AE95" w14:textId="77777777" w:rsidR="00B61C10" w:rsidRDefault="00B61C10" w:rsidP="00B61C10">
      <w:pPr>
        <w:rPr>
          <w:rFonts w:ascii="Times New Roman" w:hAnsi="Times New Roman"/>
          <w:bCs/>
        </w:rPr>
      </w:pPr>
      <w:r>
        <w:rPr>
          <w:rFonts w:ascii="Times New Roman" w:hAnsi="Times New Roman"/>
          <w:bCs/>
        </w:rPr>
        <w:tab/>
        <w:t>● Writing Entire Sentences, Paragraphs, or Papers: It is strictly forbidden to</w:t>
      </w:r>
    </w:p>
    <w:p w14:paraId="729481A3" w14:textId="77777777" w:rsidR="00B61C10" w:rsidRDefault="00B61C10" w:rsidP="00B61C10">
      <w:pPr>
        <w:rPr>
          <w:rFonts w:ascii="Times New Roman" w:hAnsi="Times New Roman"/>
          <w:bCs/>
        </w:rPr>
      </w:pPr>
      <w:r>
        <w:rPr>
          <w:rFonts w:ascii="Times New Roman" w:hAnsi="Times New Roman"/>
          <w:bCs/>
        </w:rPr>
        <w:tab/>
        <w:t>employ generative AI tools for the purpose of writing complete sentences,</w:t>
      </w:r>
    </w:p>
    <w:p w14:paraId="463E3F8D" w14:textId="77777777" w:rsidR="00B61C10" w:rsidRDefault="00B61C10" w:rsidP="00B61C10">
      <w:pPr>
        <w:rPr>
          <w:rFonts w:ascii="Times New Roman" w:hAnsi="Times New Roman"/>
          <w:bCs/>
        </w:rPr>
      </w:pPr>
      <w:r>
        <w:rPr>
          <w:rFonts w:ascii="Times New Roman" w:hAnsi="Times New Roman"/>
          <w:bCs/>
        </w:rPr>
        <w:tab/>
        <w:t>paragraphs, or entire papers to fulfill class assignments. The objective is to</w:t>
      </w:r>
    </w:p>
    <w:p w14:paraId="5D18EF72" w14:textId="77777777" w:rsidR="00B61C10" w:rsidRDefault="00B61C10" w:rsidP="00B61C10">
      <w:pPr>
        <w:rPr>
          <w:rFonts w:ascii="Times New Roman" w:hAnsi="Times New Roman"/>
          <w:bCs/>
        </w:rPr>
      </w:pPr>
      <w:r>
        <w:rPr>
          <w:rFonts w:ascii="Times New Roman" w:hAnsi="Times New Roman"/>
          <w:bCs/>
        </w:rPr>
        <w:tab/>
        <w:t>promote individual intellectual growth and expression.</w:t>
      </w:r>
    </w:p>
    <w:p w14:paraId="20A6BF7C" w14:textId="77777777" w:rsidR="00B61C10" w:rsidRDefault="00B61C10" w:rsidP="00B61C10">
      <w:pPr>
        <w:rPr>
          <w:rFonts w:ascii="Times New Roman" w:hAnsi="Times New Roman"/>
          <w:bCs/>
        </w:rPr>
      </w:pPr>
    </w:p>
    <w:p w14:paraId="380CAE12" w14:textId="77777777" w:rsidR="00B61C10" w:rsidRDefault="00B61C10" w:rsidP="00B61C10">
      <w:pPr>
        <w:rPr>
          <w:rFonts w:ascii="Times New Roman" w:hAnsi="Times New Roman"/>
          <w:bCs/>
        </w:rPr>
      </w:pPr>
      <w:r>
        <w:rPr>
          <w:rFonts w:ascii="Times New Roman" w:hAnsi="Times New Roman"/>
          <w:bCs/>
        </w:rPr>
        <w:t>Any usage of generative AI tools that violates the principles of academic integrity and</w:t>
      </w:r>
    </w:p>
    <w:p w14:paraId="597EC0F4" w14:textId="77777777" w:rsidR="00B61C10" w:rsidRDefault="00B61C10" w:rsidP="00B61C10">
      <w:pPr>
        <w:rPr>
          <w:rFonts w:ascii="Times New Roman" w:hAnsi="Times New Roman"/>
          <w:bCs/>
        </w:rPr>
      </w:pPr>
      <w:r>
        <w:rPr>
          <w:rFonts w:ascii="Times New Roman" w:hAnsi="Times New Roman"/>
          <w:bCs/>
        </w:rPr>
        <w:t>undermines the course’s learning outcomes is strictly prohibited.</w:t>
      </w:r>
    </w:p>
    <w:p w14:paraId="6EBD375D" w14:textId="77777777" w:rsidR="00B61C10" w:rsidRDefault="00B61C10" w:rsidP="00B61C10">
      <w:pPr>
        <w:rPr>
          <w:rFonts w:ascii="Times New Roman" w:hAnsi="Times New Roman"/>
          <w:bCs/>
        </w:rPr>
      </w:pPr>
    </w:p>
    <w:p w14:paraId="6C01EC1C" w14:textId="77777777" w:rsidR="00B61C10" w:rsidRDefault="00B61C10" w:rsidP="00B61C10">
      <w:pPr>
        <w:rPr>
          <w:b/>
          <w:bCs/>
        </w:rPr>
      </w:pPr>
      <w:r>
        <w:rPr>
          <w:rFonts w:ascii="Times New Roman" w:hAnsi="Times New Roman"/>
          <w:b/>
          <w:bCs/>
        </w:rPr>
        <w:t>COMPUTER USE STATEMENT</w:t>
      </w:r>
    </w:p>
    <w:p w14:paraId="20CBDBCB" w14:textId="77777777" w:rsidR="00B61C10" w:rsidRDefault="00B61C10" w:rsidP="00B61C10">
      <w:pPr>
        <w:rPr>
          <w:rFonts w:ascii="Times New Roman" w:hAnsi="Times New Roman"/>
          <w:bCs/>
        </w:rPr>
      </w:pPr>
    </w:p>
    <w:p w14:paraId="47BBCAB2" w14:textId="77777777" w:rsidR="00B61C10" w:rsidRDefault="00B61C10" w:rsidP="00B61C10">
      <w:pPr>
        <w:rPr>
          <w:rFonts w:ascii="Times New Roman" w:hAnsi="Times New Roman"/>
          <w:bCs/>
        </w:rPr>
      </w:pPr>
      <w:r>
        <w:rPr>
          <w:rFonts w:ascii="Times New Roman" w:hAnsi="Times New Roman"/>
          <w:bCs/>
        </w:rPr>
        <w:t>Students may use computers in class under the condition that they will use the computer only for purposes related to the course that day. All programs such as internet use, solitaire and other games, email, and any others not related to the course should not be open during class time.  Such programs cause unnecessary distraction for you and those sitting around you in the class.</w:t>
      </w:r>
    </w:p>
    <w:p w14:paraId="634FDA68" w14:textId="77777777" w:rsidR="009C7099" w:rsidRDefault="009C7099" w:rsidP="009C7099"/>
    <w:p w14:paraId="35D8F196" w14:textId="77777777" w:rsidR="00404FE7" w:rsidRDefault="00404FE7" w:rsidP="0023246E"/>
    <w:p w14:paraId="728FEF3E" w14:textId="77777777" w:rsidR="00404FE7" w:rsidRDefault="00404FE7" w:rsidP="0023246E"/>
    <w:p w14:paraId="469C925F" w14:textId="77777777" w:rsidR="00404FE7" w:rsidRDefault="00404FE7" w:rsidP="0023246E"/>
    <w:p w14:paraId="70CB4468" w14:textId="77777777" w:rsidR="00404FE7" w:rsidRDefault="00404FE7" w:rsidP="0023246E"/>
    <w:p w14:paraId="0DE12CEC" w14:textId="77777777" w:rsidR="00404FE7" w:rsidRDefault="00404FE7" w:rsidP="0023246E"/>
    <w:p w14:paraId="1344DA38" w14:textId="77777777" w:rsidR="00404FE7" w:rsidRDefault="00404FE7" w:rsidP="0023246E"/>
    <w:sectPr w:rsidR="00404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4A94"/>
    <w:multiLevelType w:val="hybridMultilevel"/>
    <w:tmpl w:val="6BC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62DF6"/>
    <w:multiLevelType w:val="hybridMultilevel"/>
    <w:tmpl w:val="CF987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394197">
    <w:abstractNumId w:val="1"/>
  </w:num>
  <w:num w:numId="2" w16cid:durableId="161297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BD"/>
    <w:rsid w:val="00073A79"/>
    <w:rsid w:val="00085605"/>
    <w:rsid w:val="000F18ED"/>
    <w:rsid w:val="00117D9B"/>
    <w:rsid w:val="00196202"/>
    <w:rsid w:val="001A1310"/>
    <w:rsid w:val="0023246E"/>
    <w:rsid w:val="002F1438"/>
    <w:rsid w:val="00323FDD"/>
    <w:rsid w:val="00332BAD"/>
    <w:rsid w:val="00346094"/>
    <w:rsid w:val="00376B03"/>
    <w:rsid w:val="003E4B12"/>
    <w:rsid w:val="00404FE7"/>
    <w:rsid w:val="00476E6C"/>
    <w:rsid w:val="0048282E"/>
    <w:rsid w:val="00496924"/>
    <w:rsid w:val="005406A8"/>
    <w:rsid w:val="005C1CC1"/>
    <w:rsid w:val="006D0ADD"/>
    <w:rsid w:val="006E45C2"/>
    <w:rsid w:val="00783E02"/>
    <w:rsid w:val="007E608D"/>
    <w:rsid w:val="00804345"/>
    <w:rsid w:val="0081654C"/>
    <w:rsid w:val="008447BC"/>
    <w:rsid w:val="00896CB2"/>
    <w:rsid w:val="00927076"/>
    <w:rsid w:val="009A3993"/>
    <w:rsid w:val="009C52B5"/>
    <w:rsid w:val="009C7099"/>
    <w:rsid w:val="009E5DF7"/>
    <w:rsid w:val="00A0312A"/>
    <w:rsid w:val="00A702BD"/>
    <w:rsid w:val="00AD4DFD"/>
    <w:rsid w:val="00AE0C99"/>
    <w:rsid w:val="00AE0D51"/>
    <w:rsid w:val="00B44E01"/>
    <w:rsid w:val="00B61C10"/>
    <w:rsid w:val="00BB656F"/>
    <w:rsid w:val="00BE1F16"/>
    <w:rsid w:val="00C658D6"/>
    <w:rsid w:val="00C97A5E"/>
    <w:rsid w:val="00CA55B4"/>
    <w:rsid w:val="00CE1842"/>
    <w:rsid w:val="00CF34C4"/>
    <w:rsid w:val="00D10CA7"/>
    <w:rsid w:val="00D92B8B"/>
    <w:rsid w:val="00DD7064"/>
    <w:rsid w:val="00E63D5B"/>
    <w:rsid w:val="00E757D7"/>
    <w:rsid w:val="00E75E5E"/>
    <w:rsid w:val="00F217CC"/>
    <w:rsid w:val="00FA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EB40"/>
  <w15:chartTrackingRefBased/>
  <w15:docId w15:val="{B44E8016-28A0-41DD-A382-40EF7B03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993"/>
    <w:pPr>
      <w:ind w:left="720"/>
      <w:contextualSpacing/>
    </w:pPr>
  </w:style>
  <w:style w:type="character" w:styleId="Hyperlink">
    <w:name w:val="Hyperlink"/>
    <w:basedOn w:val="DefaultParagraphFont"/>
    <w:uiPriority w:val="99"/>
    <w:unhideWhenUsed/>
    <w:rsid w:val="00BE1F16"/>
    <w:rPr>
      <w:color w:val="0563C1" w:themeColor="hyperlink"/>
      <w:u w:val="single"/>
    </w:rPr>
  </w:style>
  <w:style w:type="character" w:styleId="UnresolvedMention">
    <w:name w:val="Unresolved Mention"/>
    <w:basedOn w:val="DefaultParagraphFont"/>
    <w:uiPriority w:val="99"/>
    <w:semiHidden/>
    <w:unhideWhenUsed/>
    <w:rsid w:val="00BE1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arkchurchdubl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Tober</dc:creator>
  <cp:keywords/>
  <dc:description/>
  <cp:lastModifiedBy>Eric Tober</cp:lastModifiedBy>
  <cp:revision>4</cp:revision>
  <cp:lastPrinted>2024-07-02T21:48:00Z</cp:lastPrinted>
  <dcterms:created xsi:type="dcterms:W3CDTF">2024-06-28T19:33:00Z</dcterms:created>
  <dcterms:modified xsi:type="dcterms:W3CDTF">2024-07-02T21:52:00Z</dcterms:modified>
</cp:coreProperties>
</file>